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C4912F" w14:textId="77777777" w:rsidR="00E35424" w:rsidRPr="006869A4" w:rsidRDefault="00E35424" w:rsidP="00E35424">
      <w:pPr>
        <w:jc w:val="center"/>
        <w:rPr>
          <w:rFonts w:asciiTheme="minorHAnsi" w:hAnsiTheme="minorHAnsi" w:cstheme="minorHAnsi"/>
          <w:b/>
          <w:bCs/>
          <w:color w:val="000000"/>
          <w:sz w:val="22"/>
          <w:szCs w:val="22"/>
        </w:rPr>
      </w:pPr>
      <w:r w:rsidRPr="006869A4">
        <w:rPr>
          <w:rFonts w:asciiTheme="minorHAnsi" w:hAnsiTheme="minorHAnsi" w:cstheme="minorHAnsi"/>
          <w:b/>
          <w:bCs/>
          <w:color w:val="000000"/>
          <w:sz w:val="22"/>
          <w:szCs w:val="22"/>
        </w:rPr>
        <w:t>FIŞA DISCIPLINEI</w:t>
      </w:r>
    </w:p>
    <w:p w14:paraId="5D02821A" w14:textId="77777777" w:rsidR="00E35424" w:rsidRPr="006869A4" w:rsidRDefault="00E35424" w:rsidP="00E35424">
      <w:pPr>
        <w:jc w:val="center"/>
        <w:rPr>
          <w:rFonts w:asciiTheme="minorHAnsi" w:hAnsiTheme="minorHAnsi" w:cstheme="minorHAnsi"/>
          <w:b/>
          <w:bCs/>
          <w:color w:val="000000"/>
          <w:sz w:val="22"/>
          <w:szCs w:val="22"/>
        </w:rPr>
      </w:pPr>
    </w:p>
    <w:p w14:paraId="44461678" w14:textId="77777777" w:rsidR="00E35424" w:rsidRPr="006869A4" w:rsidRDefault="00E35424" w:rsidP="00E35424">
      <w:pPr>
        <w:pStyle w:val="Listparagraf"/>
        <w:numPr>
          <w:ilvl w:val="0"/>
          <w:numId w:val="26"/>
        </w:numPr>
        <w:spacing w:line="276" w:lineRule="auto"/>
        <w:ind w:left="714" w:hanging="357"/>
        <w:contextualSpacing w:val="0"/>
        <w:rPr>
          <w:rFonts w:asciiTheme="minorHAnsi" w:hAnsiTheme="minorHAnsi" w:cstheme="minorHAnsi"/>
          <w:b/>
          <w:bCs/>
          <w:color w:val="000000"/>
          <w:sz w:val="22"/>
          <w:szCs w:val="22"/>
        </w:rPr>
      </w:pPr>
      <w:r w:rsidRPr="006869A4">
        <w:rPr>
          <w:rFonts w:asciiTheme="minorHAnsi" w:hAnsiTheme="minorHAnsi" w:cstheme="minorHAnsi"/>
          <w:b/>
          <w:bCs/>
          <w:color w:val="000000"/>
          <w:sz w:val="22"/>
          <w:szCs w:val="22"/>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564"/>
        <w:gridCol w:w="5781"/>
      </w:tblGrid>
      <w:tr w:rsidR="00E35424" w:rsidRPr="006869A4" w14:paraId="35365DF3" w14:textId="77777777" w:rsidTr="006E5F0E">
        <w:tc>
          <w:tcPr>
            <w:tcW w:w="1907" w:type="pct"/>
            <w:tcBorders>
              <w:top w:val="single" w:sz="4" w:space="0" w:color="000000"/>
              <w:left w:val="single" w:sz="4" w:space="0" w:color="000000"/>
              <w:bottom w:val="single" w:sz="4" w:space="0" w:color="000000"/>
              <w:right w:val="single" w:sz="4" w:space="0" w:color="000000"/>
            </w:tcBorders>
            <w:vAlign w:val="center"/>
          </w:tcPr>
          <w:p w14:paraId="4FD8D4DB" w14:textId="77777777" w:rsidR="00E35424" w:rsidRPr="006869A4" w:rsidRDefault="00E35424" w:rsidP="00E35424">
            <w:pPr>
              <w:pStyle w:val="Frspaiere"/>
              <w:numPr>
                <w:ilvl w:val="1"/>
                <w:numId w:val="27"/>
              </w:numPr>
              <w:spacing w:line="276" w:lineRule="auto"/>
              <w:rPr>
                <w:rFonts w:asciiTheme="minorHAnsi" w:hAnsiTheme="minorHAnsi" w:cstheme="minorHAnsi"/>
                <w:color w:val="000000"/>
                <w:lang w:val="ro-RO"/>
              </w:rPr>
            </w:pPr>
            <w:r w:rsidRPr="006869A4">
              <w:rPr>
                <w:rFonts w:asciiTheme="minorHAnsi" w:hAnsiTheme="minorHAnsi" w:cstheme="minorHAnsi"/>
                <w:color w:val="000000"/>
                <w:lang w:val="ro-RO"/>
              </w:rPr>
              <w:t>Instituţia de învăţământ superior</w:t>
            </w:r>
          </w:p>
        </w:tc>
        <w:tc>
          <w:tcPr>
            <w:tcW w:w="3093" w:type="pct"/>
            <w:tcBorders>
              <w:top w:val="single" w:sz="4" w:space="0" w:color="000000"/>
              <w:left w:val="single" w:sz="4" w:space="0" w:color="000000"/>
              <w:bottom w:val="single" w:sz="4" w:space="0" w:color="000000"/>
              <w:right w:val="single" w:sz="4" w:space="0" w:color="000000"/>
            </w:tcBorders>
            <w:vAlign w:val="center"/>
          </w:tcPr>
          <w:p w14:paraId="4C6AB88A" w14:textId="77777777" w:rsidR="00E35424" w:rsidRPr="006869A4" w:rsidRDefault="00E35424" w:rsidP="00E35424">
            <w:pPr>
              <w:pStyle w:val="Frspaiere"/>
              <w:spacing w:line="276" w:lineRule="auto"/>
              <w:rPr>
                <w:rFonts w:asciiTheme="minorHAnsi" w:hAnsiTheme="minorHAnsi" w:cstheme="minorHAnsi"/>
                <w:color w:val="000000"/>
                <w:lang w:val="ro-RO"/>
              </w:rPr>
            </w:pPr>
            <w:r w:rsidRPr="006869A4">
              <w:rPr>
                <w:rFonts w:asciiTheme="minorHAnsi" w:hAnsiTheme="minorHAnsi" w:cstheme="minorHAnsi"/>
                <w:color w:val="000000"/>
                <w:lang w:val="ro-RO"/>
              </w:rPr>
              <w:t>Universitatea de Vest din Timişoara</w:t>
            </w:r>
          </w:p>
        </w:tc>
      </w:tr>
      <w:tr w:rsidR="00E35424" w:rsidRPr="006869A4" w14:paraId="48662DFE" w14:textId="77777777" w:rsidTr="006E5F0E">
        <w:tc>
          <w:tcPr>
            <w:tcW w:w="1907" w:type="pct"/>
            <w:tcBorders>
              <w:top w:val="single" w:sz="4" w:space="0" w:color="000000"/>
              <w:left w:val="single" w:sz="4" w:space="0" w:color="000000"/>
              <w:bottom w:val="single" w:sz="4" w:space="0" w:color="000000"/>
              <w:right w:val="single" w:sz="4" w:space="0" w:color="000000"/>
            </w:tcBorders>
            <w:vAlign w:val="center"/>
          </w:tcPr>
          <w:p w14:paraId="01BF08A0" w14:textId="3CE2C0F5" w:rsidR="00E35424" w:rsidRPr="006869A4" w:rsidRDefault="0041008A" w:rsidP="0041008A">
            <w:pPr>
              <w:pStyle w:val="Frspaiere"/>
              <w:spacing w:line="276" w:lineRule="auto"/>
              <w:rPr>
                <w:rFonts w:asciiTheme="minorHAnsi" w:hAnsiTheme="minorHAnsi" w:cstheme="minorHAnsi"/>
                <w:color w:val="000000"/>
                <w:lang w:val="ro-RO"/>
              </w:rPr>
            </w:pPr>
            <w:r>
              <w:rPr>
                <w:rFonts w:asciiTheme="minorHAnsi" w:hAnsiTheme="minorHAnsi" w:cstheme="minorHAnsi"/>
                <w:color w:val="000000"/>
                <w:lang w:val="ro-RO"/>
              </w:rPr>
              <w:t>1.2 Facultatea</w:t>
            </w:r>
          </w:p>
        </w:tc>
        <w:tc>
          <w:tcPr>
            <w:tcW w:w="3093" w:type="pct"/>
            <w:tcBorders>
              <w:top w:val="single" w:sz="4" w:space="0" w:color="000000"/>
              <w:left w:val="single" w:sz="4" w:space="0" w:color="000000"/>
              <w:bottom w:val="single" w:sz="4" w:space="0" w:color="000000"/>
              <w:right w:val="single" w:sz="4" w:space="0" w:color="000000"/>
            </w:tcBorders>
            <w:vAlign w:val="center"/>
          </w:tcPr>
          <w:p w14:paraId="18BA9155" w14:textId="43707900" w:rsidR="00E35424" w:rsidRPr="006869A4" w:rsidRDefault="00E35424" w:rsidP="001413AC">
            <w:pPr>
              <w:pStyle w:val="Frspaiere"/>
              <w:spacing w:line="276" w:lineRule="auto"/>
              <w:rPr>
                <w:rFonts w:asciiTheme="minorHAnsi" w:hAnsiTheme="minorHAnsi" w:cstheme="minorHAnsi"/>
                <w:color w:val="000000"/>
                <w:lang w:val="ro-RO"/>
              </w:rPr>
            </w:pPr>
            <w:r w:rsidRPr="006869A4">
              <w:rPr>
                <w:rFonts w:asciiTheme="minorHAnsi" w:hAnsiTheme="minorHAnsi" w:cstheme="minorHAnsi"/>
                <w:color w:val="000000"/>
                <w:lang w:val="ro-RO"/>
              </w:rPr>
              <w:t xml:space="preserve">Facultatea de Sociologie şi </w:t>
            </w:r>
            <w:r w:rsidR="001413AC">
              <w:rPr>
                <w:rFonts w:asciiTheme="minorHAnsi" w:hAnsiTheme="minorHAnsi" w:cstheme="minorHAnsi"/>
                <w:color w:val="000000"/>
                <w:lang w:val="ro-RO"/>
              </w:rPr>
              <w:t>Asistență Socială</w:t>
            </w:r>
            <w:r w:rsidRPr="006869A4">
              <w:rPr>
                <w:rFonts w:asciiTheme="minorHAnsi" w:hAnsiTheme="minorHAnsi" w:cstheme="minorHAnsi"/>
                <w:color w:val="000000"/>
                <w:lang w:val="ro-RO"/>
              </w:rPr>
              <w:t xml:space="preserve"> </w:t>
            </w:r>
          </w:p>
        </w:tc>
      </w:tr>
      <w:tr w:rsidR="0041008A" w:rsidRPr="006869A4" w14:paraId="46489980" w14:textId="77777777" w:rsidTr="006E5F0E">
        <w:tc>
          <w:tcPr>
            <w:tcW w:w="1907" w:type="pct"/>
            <w:tcBorders>
              <w:top w:val="single" w:sz="4" w:space="0" w:color="000000"/>
              <w:left w:val="single" w:sz="4" w:space="0" w:color="000000"/>
              <w:bottom w:val="single" w:sz="4" w:space="0" w:color="000000"/>
              <w:right w:val="single" w:sz="4" w:space="0" w:color="000000"/>
            </w:tcBorders>
            <w:vAlign w:val="center"/>
          </w:tcPr>
          <w:p w14:paraId="77CC0BF5" w14:textId="3F834C68" w:rsidR="0041008A" w:rsidRPr="006869A4" w:rsidRDefault="0041008A" w:rsidP="00E35424">
            <w:pPr>
              <w:pStyle w:val="Frspaiere"/>
              <w:spacing w:line="276" w:lineRule="auto"/>
              <w:rPr>
                <w:rFonts w:asciiTheme="minorHAnsi" w:hAnsiTheme="minorHAnsi" w:cstheme="minorHAnsi"/>
                <w:color w:val="000000"/>
                <w:lang w:val="ro-RO"/>
              </w:rPr>
            </w:pPr>
            <w:r>
              <w:rPr>
                <w:rFonts w:asciiTheme="minorHAnsi" w:hAnsiTheme="minorHAnsi" w:cstheme="minorHAnsi"/>
                <w:color w:val="000000"/>
                <w:lang w:val="ro-RO"/>
              </w:rPr>
              <w:t xml:space="preserve">1.3 </w:t>
            </w:r>
            <w:r w:rsidRPr="006869A4">
              <w:rPr>
                <w:rFonts w:asciiTheme="minorHAnsi" w:hAnsiTheme="minorHAnsi" w:cstheme="minorHAnsi"/>
                <w:color w:val="000000"/>
                <w:lang w:val="ro-RO"/>
              </w:rPr>
              <w:t>Departamentul</w:t>
            </w:r>
          </w:p>
        </w:tc>
        <w:tc>
          <w:tcPr>
            <w:tcW w:w="3093" w:type="pct"/>
            <w:tcBorders>
              <w:top w:val="single" w:sz="4" w:space="0" w:color="000000"/>
              <w:left w:val="single" w:sz="4" w:space="0" w:color="000000"/>
              <w:bottom w:val="single" w:sz="4" w:space="0" w:color="000000"/>
              <w:right w:val="single" w:sz="4" w:space="0" w:color="000000"/>
            </w:tcBorders>
            <w:vAlign w:val="center"/>
          </w:tcPr>
          <w:p w14:paraId="69F3BA8D" w14:textId="420E3564" w:rsidR="0041008A" w:rsidRPr="006869A4" w:rsidRDefault="0041008A" w:rsidP="00E35424">
            <w:pPr>
              <w:pStyle w:val="Frspaiere"/>
              <w:spacing w:line="276" w:lineRule="auto"/>
              <w:rPr>
                <w:rFonts w:asciiTheme="minorHAnsi" w:hAnsiTheme="minorHAnsi" w:cstheme="minorHAnsi"/>
                <w:color w:val="000000"/>
                <w:lang w:val="ro-RO"/>
              </w:rPr>
            </w:pPr>
            <w:r w:rsidRPr="006869A4">
              <w:rPr>
                <w:rFonts w:asciiTheme="minorHAnsi" w:hAnsiTheme="minorHAnsi" w:cstheme="minorHAnsi"/>
                <w:color w:val="000000"/>
                <w:lang w:val="ro-RO"/>
              </w:rPr>
              <w:t>Departamentul de Sociologie</w:t>
            </w:r>
          </w:p>
        </w:tc>
      </w:tr>
      <w:tr w:rsidR="00E35424" w:rsidRPr="006869A4" w14:paraId="17BA6FD4" w14:textId="77777777" w:rsidTr="006E5F0E">
        <w:tc>
          <w:tcPr>
            <w:tcW w:w="1907" w:type="pct"/>
            <w:tcBorders>
              <w:top w:val="single" w:sz="4" w:space="0" w:color="000000"/>
              <w:left w:val="single" w:sz="4" w:space="0" w:color="000000"/>
              <w:bottom w:val="single" w:sz="4" w:space="0" w:color="000000"/>
              <w:right w:val="single" w:sz="4" w:space="0" w:color="000000"/>
            </w:tcBorders>
            <w:vAlign w:val="center"/>
          </w:tcPr>
          <w:p w14:paraId="12FF3807" w14:textId="77777777" w:rsidR="00E35424" w:rsidRPr="006869A4" w:rsidRDefault="00E35424" w:rsidP="00E35424">
            <w:pPr>
              <w:pStyle w:val="Frspaiere"/>
              <w:spacing w:line="276" w:lineRule="auto"/>
              <w:rPr>
                <w:rFonts w:asciiTheme="minorHAnsi" w:hAnsiTheme="minorHAnsi" w:cstheme="minorHAnsi"/>
                <w:color w:val="000000"/>
                <w:lang w:val="ro-RO"/>
              </w:rPr>
            </w:pPr>
            <w:r w:rsidRPr="006869A4">
              <w:rPr>
                <w:rFonts w:asciiTheme="minorHAnsi" w:hAnsiTheme="minorHAnsi" w:cstheme="minorHAnsi"/>
                <w:color w:val="000000"/>
                <w:lang w:val="ro-RO"/>
              </w:rPr>
              <w:t>1.4 Domeniul de studii</w:t>
            </w:r>
          </w:p>
        </w:tc>
        <w:tc>
          <w:tcPr>
            <w:tcW w:w="3093" w:type="pct"/>
            <w:tcBorders>
              <w:top w:val="single" w:sz="4" w:space="0" w:color="000000"/>
              <w:left w:val="single" w:sz="4" w:space="0" w:color="000000"/>
              <w:bottom w:val="single" w:sz="4" w:space="0" w:color="000000"/>
              <w:right w:val="single" w:sz="4" w:space="0" w:color="000000"/>
            </w:tcBorders>
            <w:vAlign w:val="center"/>
          </w:tcPr>
          <w:p w14:paraId="64151458" w14:textId="77777777" w:rsidR="00E35424" w:rsidRPr="006869A4" w:rsidRDefault="00E35424" w:rsidP="00E35424">
            <w:pPr>
              <w:pStyle w:val="Frspaiere"/>
              <w:spacing w:line="276" w:lineRule="auto"/>
              <w:rPr>
                <w:rFonts w:asciiTheme="minorHAnsi" w:hAnsiTheme="minorHAnsi" w:cstheme="minorHAnsi"/>
                <w:color w:val="000000"/>
                <w:lang w:val="ro-RO"/>
              </w:rPr>
            </w:pPr>
            <w:r w:rsidRPr="006869A4">
              <w:rPr>
                <w:rFonts w:asciiTheme="minorHAnsi" w:hAnsiTheme="minorHAnsi" w:cstheme="minorHAnsi"/>
                <w:color w:val="000000"/>
                <w:lang w:val="ro-RO"/>
              </w:rPr>
              <w:t>Sociologie</w:t>
            </w:r>
          </w:p>
        </w:tc>
      </w:tr>
      <w:tr w:rsidR="00E35424" w:rsidRPr="006869A4" w14:paraId="088DB4B4" w14:textId="77777777" w:rsidTr="006E5F0E">
        <w:tc>
          <w:tcPr>
            <w:tcW w:w="1907" w:type="pct"/>
            <w:tcBorders>
              <w:top w:val="single" w:sz="4" w:space="0" w:color="000000"/>
              <w:left w:val="single" w:sz="4" w:space="0" w:color="000000"/>
              <w:bottom w:val="single" w:sz="4" w:space="0" w:color="000000"/>
              <w:right w:val="single" w:sz="4" w:space="0" w:color="000000"/>
            </w:tcBorders>
            <w:vAlign w:val="center"/>
          </w:tcPr>
          <w:p w14:paraId="6660D528" w14:textId="77777777" w:rsidR="00E35424" w:rsidRPr="006869A4" w:rsidRDefault="00E35424" w:rsidP="00E35424">
            <w:pPr>
              <w:pStyle w:val="Frspaiere"/>
              <w:spacing w:line="276" w:lineRule="auto"/>
              <w:rPr>
                <w:rFonts w:asciiTheme="minorHAnsi" w:hAnsiTheme="minorHAnsi" w:cstheme="minorHAnsi"/>
                <w:color w:val="000000"/>
                <w:lang w:val="ro-RO"/>
              </w:rPr>
            </w:pPr>
            <w:r w:rsidRPr="006869A4">
              <w:rPr>
                <w:rFonts w:asciiTheme="minorHAnsi" w:hAnsiTheme="minorHAnsi" w:cstheme="minorHAnsi"/>
                <w:color w:val="000000"/>
                <w:lang w:val="ro-RO"/>
              </w:rPr>
              <w:t>1.5 Ciclul de studii</w:t>
            </w:r>
          </w:p>
        </w:tc>
        <w:tc>
          <w:tcPr>
            <w:tcW w:w="3093" w:type="pct"/>
            <w:tcBorders>
              <w:top w:val="single" w:sz="4" w:space="0" w:color="000000"/>
              <w:left w:val="single" w:sz="4" w:space="0" w:color="000000"/>
              <w:bottom w:val="single" w:sz="4" w:space="0" w:color="000000"/>
              <w:right w:val="single" w:sz="4" w:space="0" w:color="000000"/>
            </w:tcBorders>
            <w:vAlign w:val="center"/>
          </w:tcPr>
          <w:p w14:paraId="2BDE41C4" w14:textId="77777777" w:rsidR="00E35424" w:rsidRPr="006869A4" w:rsidRDefault="00E35424" w:rsidP="00E35424">
            <w:pPr>
              <w:pStyle w:val="Frspaiere"/>
              <w:spacing w:line="276" w:lineRule="auto"/>
              <w:rPr>
                <w:rFonts w:asciiTheme="minorHAnsi" w:hAnsiTheme="minorHAnsi" w:cstheme="minorHAnsi"/>
                <w:color w:val="000000"/>
                <w:lang w:val="ro-RO"/>
              </w:rPr>
            </w:pPr>
            <w:r w:rsidRPr="006869A4">
              <w:rPr>
                <w:rFonts w:asciiTheme="minorHAnsi" w:hAnsiTheme="minorHAnsi" w:cstheme="minorHAnsi"/>
                <w:color w:val="000000"/>
                <w:lang w:val="ro-RO"/>
              </w:rPr>
              <w:t>Licență</w:t>
            </w:r>
          </w:p>
        </w:tc>
      </w:tr>
      <w:tr w:rsidR="00E35424" w:rsidRPr="006869A4" w14:paraId="03949797" w14:textId="77777777" w:rsidTr="006E5F0E">
        <w:tc>
          <w:tcPr>
            <w:tcW w:w="1907" w:type="pct"/>
            <w:tcBorders>
              <w:top w:val="single" w:sz="4" w:space="0" w:color="000000"/>
              <w:left w:val="single" w:sz="4" w:space="0" w:color="000000"/>
              <w:bottom w:val="single" w:sz="4" w:space="0" w:color="000000"/>
              <w:right w:val="single" w:sz="4" w:space="0" w:color="000000"/>
            </w:tcBorders>
            <w:vAlign w:val="center"/>
          </w:tcPr>
          <w:p w14:paraId="3F5A0F38" w14:textId="77777777" w:rsidR="00E35424" w:rsidRPr="006869A4" w:rsidRDefault="00E35424" w:rsidP="00E35424">
            <w:pPr>
              <w:pStyle w:val="Frspaiere"/>
              <w:spacing w:line="276" w:lineRule="auto"/>
              <w:rPr>
                <w:rFonts w:asciiTheme="minorHAnsi" w:hAnsiTheme="minorHAnsi" w:cstheme="minorHAnsi"/>
                <w:color w:val="000000"/>
                <w:lang w:val="ro-RO"/>
              </w:rPr>
            </w:pPr>
            <w:r w:rsidRPr="006869A4">
              <w:rPr>
                <w:rFonts w:asciiTheme="minorHAnsi" w:hAnsiTheme="minorHAnsi" w:cstheme="minorHAnsi"/>
                <w:color w:val="000000"/>
                <w:lang w:val="ro-RO"/>
              </w:rPr>
              <w:t>1.6 Programul de studii / Calificarea</w:t>
            </w:r>
          </w:p>
        </w:tc>
        <w:tc>
          <w:tcPr>
            <w:tcW w:w="3093" w:type="pct"/>
            <w:tcBorders>
              <w:top w:val="single" w:sz="4" w:space="0" w:color="000000"/>
              <w:left w:val="single" w:sz="4" w:space="0" w:color="000000"/>
              <w:bottom w:val="single" w:sz="4" w:space="0" w:color="000000"/>
              <w:right w:val="single" w:sz="4" w:space="0" w:color="000000"/>
            </w:tcBorders>
            <w:vAlign w:val="center"/>
          </w:tcPr>
          <w:p w14:paraId="7D06A929" w14:textId="6A7F815A" w:rsidR="00E35424" w:rsidRPr="006869A4" w:rsidRDefault="00E35424" w:rsidP="00E35424">
            <w:pPr>
              <w:pStyle w:val="Frspaiere"/>
              <w:spacing w:line="276" w:lineRule="auto"/>
              <w:rPr>
                <w:rFonts w:asciiTheme="minorHAnsi" w:hAnsiTheme="minorHAnsi" w:cstheme="minorHAnsi"/>
                <w:i/>
                <w:color w:val="000000"/>
                <w:lang w:val="ro-RO"/>
              </w:rPr>
            </w:pPr>
            <w:r w:rsidRPr="006869A4">
              <w:rPr>
                <w:rFonts w:asciiTheme="minorHAnsi" w:hAnsiTheme="minorHAnsi" w:cstheme="minorHAnsi"/>
                <w:color w:val="000000"/>
                <w:lang w:val="ro-RO"/>
              </w:rPr>
              <w:t>Sociologie</w:t>
            </w:r>
            <w:r w:rsidRPr="006869A4">
              <w:rPr>
                <w:rFonts w:asciiTheme="minorHAnsi" w:hAnsiTheme="minorHAnsi" w:cstheme="minorHAnsi"/>
                <w:i/>
                <w:color w:val="000000"/>
                <w:lang w:val="ro-RO"/>
              </w:rPr>
              <w:t xml:space="preserve"> </w:t>
            </w:r>
            <w:r w:rsidRPr="006869A4">
              <w:rPr>
                <w:rFonts w:asciiTheme="minorHAnsi" w:hAnsiTheme="minorHAnsi" w:cstheme="minorHAnsi"/>
                <w:color w:val="000000"/>
                <w:lang w:val="ro-RO"/>
              </w:rPr>
              <w:t>(</w:t>
            </w:r>
            <w:r w:rsidRPr="006869A4">
              <w:rPr>
                <w:rFonts w:asciiTheme="minorHAnsi" w:hAnsiTheme="minorHAnsi" w:cstheme="minorHAnsi"/>
                <w:lang w:val="ro-RO"/>
              </w:rPr>
              <w:t>263201-sociolog)</w:t>
            </w:r>
          </w:p>
        </w:tc>
      </w:tr>
    </w:tbl>
    <w:p w14:paraId="76881B8C" w14:textId="77777777" w:rsidR="00E35424" w:rsidRPr="006869A4" w:rsidRDefault="00E35424" w:rsidP="00E35424">
      <w:pPr>
        <w:rPr>
          <w:rFonts w:asciiTheme="minorHAnsi" w:hAnsiTheme="minorHAnsi" w:cstheme="minorHAnsi"/>
          <w:color w:val="000000"/>
          <w:sz w:val="22"/>
          <w:szCs w:val="22"/>
        </w:rPr>
      </w:pPr>
    </w:p>
    <w:p w14:paraId="5E95C3B1" w14:textId="77777777" w:rsidR="00E35424" w:rsidRPr="006869A4" w:rsidRDefault="00E35424" w:rsidP="00E35424">
      <w:pPr>
        <w:pStyle w:val="Listparagraf"/>
        <w:numPr>
          <w:ilvl w:val="0"/>
          <w:numId w:val="26"/>
        </w:numPr>
        <w:spacing w:line="276" w:lineRule="auto"/>
        <w:ind w:left="714" w:hanging="357"/>
        <w:contextualSpacing w:val="0"/>
        <w:rPr>
          <w:rFonts w:asciiTheme="minorHAnsi" w:hAnsiTheme="minorHAnsi" w:cstheme="minorHAnsi"/>
          <w:b/>
          <w:bCs/>
          <w:color w:val="000000"/>
          <w:sz w:val="22"/>
          <w:szCs w:val="22"/>
        </w:rPr>
      </w:pPr>
      <w:r w:rsidRPr="006869A4">
        <w:rPr>
          <w:rFonts w:asciiTheme="minorHAnsi" w:hAnsiTheme="minorHAnsi" w:cstheme="minorHAnsi"/>
          <w:b/>
          <w:bCs/>
          <w:color w:val="000000"/>
          <w:sz w:val="22"/>
          <w:szCs w:val="22"/>
        </w:rPr>
        <w:t>Date despre disciplină</w:t>
      </w: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43"/>
        <w:gridCol w:w="533"/>
        <w:gridCol w:w="1276"/>
        <w:gridCol w:w="142"/>
        <w:gridCol w:w="425"/>
        <w:gridCol w:w="1872"/>
        <w:gridCol w:w="425"/>
        <w:gridCol w:w="2126"/>
        <w:gridCol w:w="709"/>
      </w:tblGrid>
      <w:tr w:rsidR="00E35424" w:rsidRPr="006869A4" w14:paraId="3A1BD3CD" w14:textId="77777777" w:rsidTr="00E35424">
        <w:tc>
          <w:tcPr>
            <w:tcW w:w="3652" w:type="dxa"/>
            <w:gridSpan w:val="3"/>
            <w:tcBorders>
              <w:top w:val="single" w:sz="4" w:space="0" w:color="000000"/>
              <w:left w:val="single" w:sz="4" w:space="0" w:color="000000"/>
              <w:bottom w:val="single" w:sz="4" w:space="0" w:color="000000"/>
              <w:right w:val="single" w:sz="4" w:space="0" w:color="000000"/>
            </w:tcBorders>
          </w:tcPr>
          <w:p w14:paraId="328144A1" w14:textId="77777777" w:rsidR="00E35424" w:rsidRPr="006869A4" w:rsidRDefault="00E35424" w:rsidP="00E35424">
            <w:pPr>
              <w:pStyle w:val="Frspaiere"/>
              <w:spacing w:line="276" w:lineRule="auto"/>
              <w:rPr>
                <w:rFonts w:asciiTheme="minorHAnsi" w:hAnsiTheme="minorHAnsi" w:cstheme="minorHAnsi"/>
                <w:color w:val="000000"/>
                <w:lang w:val="ro-RO"/>
              </w:rPr>
            </w:pPr>
            <w:r w:rsidRPr="006869A4">
              <w:rPr>
                <w:rFonts w:asciiTheme="minorHAnsi" w:hAnsiTheme="minorHAnsi" w:cstheme="minorHAnsi"/>
                <w:color w:val="000000"/>
                <w:lang w:val="ro-RO"/>
              </w:rPr>
              <w:t>2.1 Denumirea disciplinei</w:t>
            </w:r>
          </w:p>
        </w:tc>
        <w:tc>
          <w:tcPr>
            <w:tcW w:w="5699" w:type="dxa"/>
            <w:gridSpan w:val="6"/>
            <w:tcBorders>
              <w:top w:val="single" w:sz="4" w:space="0" w:color="000000"/>
              <w:left w:val="single" w:sz="4" w:space="0" w:color="000000"/>
              <w:bottom w:val="single" w:sz="4" w:space="0" w:color="000000"/>
              <w:right w:val="single" w:sz="4" w:space="0" w:color="000000"/>
            </w:tcBorders>
          </w:tcPr>
          <w:p w14:paraId="445CE075" w14:textId="7B8ACCE7" w:rsidR="00BE4D21" w:rsidRPr="001413AC" w:rsidRDefault="00E35424" w:rsidP="00C86AB0">
            <w:pPr>
              <w:pStyle w:val="Frspaiere"/>
              <w:spacing w:line="276" w:lineRule="auto"/>
              <w:rPr>
                <w:rFonts w:asciiTheme="minorHAnsi" w:hAnsiTheme="minorHAnsi" w:cstheme="minorHAnsi"/>
                <w:b/>
                <w:color w:val="000000"/>
                <w:lang w:val="ro-RO"/>
              </w:rPr>
            </w:pPr>
            <w:r w:rsidRPr="006869A4">
              <w:rPr>
                <w:rFonts w:asciiTheme="minorHAnsi" w:hAnsiTheme="minorHAnsi" w:cstheme="minorHAnsi"/>
                <w:b/>
                <w:color w:val="000000"/>
                <w:lang w:val="ro-RO"/>
              </w:rPr>
              <w:t>Sociologia culturii</w:t>
            </w:r>
          </w:p>
        </w:tc>
      </w:tr>
      <w:tr w:rsidR="00E35424" w:rsidRPr="006869A4" w14:paraId="7789C68F" w14:textId="77777777" w:rsidTr="00E35424">
        <w:tc>
          <w:tcPr>
            <w:tcW w:w="3652" w:type="dxa"/>
            <w:gridSpan w:val="3"/>
            <w:tcBorders>
              <w:top w:val="single" w:sz="4" w:space="0" w:color="000000"/>
              <w:left w:val="single" w:sz="4" w:space="0" w:color="000000"/>
              <w:bottom w:val="single" w:sz="4" w:space="0" w:color="000000"/>
              <w:right w:val="single" w:sz="4" w:space="0" w:color="000000"/>
            </w:tcBorders>
          </w:tcPr>
          <w:p w14:paraId="58993D82" w14:textId="77777777" w:rsidR="00E35424" w:rsidRPr="006869A4" w:rsidRDefault="00E35424" w:rsidP="00E35424">
            <w:pPr>
              <w:pStyle w:val="Frspaiere"/>
              <w:spacing w:line="276" w:lineRule="auto"/>
              <w:rPr>
                <w:rFonts w:asciiTheme="minorHAnsi" w:hAnsiTheme="minorHAnsi" w:cstheme="minorHAnsi"/>
                <w:color w:val="000000"/>
                <w:lang w:val="ro-RO"/>
              </w:rPr>
            </w:pPr>
            <w:r w:rsidRPr="006869A4">
              <w:rPr>
                <w:rFonts w:asciiTheme="minorHAnsi" w:hAnsiTheme="minorHAnsi" w:cstheme="minorHAnsi"/>
                <w:color w:val="000000"/>
                <w:lang w:val="ro-RO"/>
              </w:rPr>
              <w:t>2.2 Titularul activităţilor de curs</w:t>
            </w:r>
          </w:p>
        </w:tc>
        <w:tc>
          <w:tcPr>
            <w:tcW w:w="5699" w:type="dxa"/>
            <w:gridSpan w:val="6"/>
            <w:tcBorders>
              <w:top w:val="single" w:sz="4" w:space="0" w:color="000000"/>
              <w:left w:val="single" w:sz="4" w:space="0" w:color="000000"/>
              <w:bottom w:val="single" w:sz="4" w:space="0" w:color="000000"/>
              <w:right w:val="single" w:sz="4" w:space="0" w:color="000000"/>
            </w:tcBorders>
          </w:tcPr>
          <w:p w14:paraId="09D97C7F" w14:textId="77777777" w:rsidR="00E35424" w:rsidRPr="006869A4" w:rsidRDefault="00E35424" w:rsidP="00E35424">
            <w:pPr>
              <w:pStyle w:val="Frspaiere"/>
              <w:spacing w:line="276" w:lineRule="auto"/>
              <w:rPr>
                <w:rFonts w:asciiTheme="minorHAnsi" w:hAnsiTheme="minorHAnsi" w:cstheme="minorHAnsi"/>
                <w:color w:val="000000"/>
                <w:lang w:val="ro-RO"/>
              </w:rPr>
            </w:pPr>
            <w:r w:rsidRPr="006869A4">
              <w:rPr>
                <w:rFonts w:asciiTheme="minorHAnsi" w:hAnsiTheme="minorHAnsi" w:cstheme="minorHAnsi"/>
                <w:color w:val="000000"/>
                <w:lang w:val="ro-RO"/>
              </w:rPr>
              <w:t>Lect. univ. dr. Atalia Onițiu</w:t>
            </w:r>
          </w:p>
        </w:tc>
      </w:tr>
      <w:tr w:rsidR="00E35424" w:rsidRPr="006869A4" w14:paraId="040B66E8" w14:textId="77777777" w:rsidTr="00E35424">
        <w:tc>
          <w:tcPr>
            <w:tcW w:w="3652" w:type="dxa"/>
            <w:gridSpan w:val="3"/>
            <w:tcBorders>
              <w:top w:val="single" w:sz="4" w:space="0" w:color="000000"/>
              <w:left w:val="single" w:sz="4" w:space="0" w:color="000000"/>
              <w:bottom w:val="single" w:sz="4" w:space="0" w:color="000000"/>
              <w:right w:val="single" w:sz="4" w:space="0" w:color="000000"/>
            </w:tcBorders>
          </w:tcPr>
          <w:p w14:paraId="7B936584" w14:textId="77777777" w:rsidR="00E35424" w:rsidRPr="006869A4" w:rsidRDefault="00E35424" w:rsidP="00E35424">
            <w:pPr>
              <w:pStyle w:val="Frspaiere"/>
              <w:spacing w:line="276" w:lineRule="auto"/>
              <w:rPr>
                <w:rFonts w:asciiTheme="minorHAnsi" w:hAnsiTheme="minorHAnsi" w:cstheme="minorHAnsi"/>
                <w:color w:val="000000"/>
                <w:lang w:val="ro-RO"/>
              </w:rPr>
            </w:pPr>
            <w:r w:rsidRPr="006869A4">
              <w:rPr>
                <w:rFonts w:asciiTheme="minorHAnsi" w:hAnsiTheme="minorHAnsi" w:cstheme="minorHAnsi"/>
                <w:color w:val="000000"/>
                <w:lang w:val="ro-RO"/>
              </w:rPr>
              <w:t>2.3 Titularul activităţilor de seminar</w:t>
            </w:r>
          </w:p>
        </w:tc>
        <w:tc>
          <w:tcPr>
            <w:tcW w:w="5699" w:type="dxa"/>
            <w:gridSpan w:val="6"/>
            <w:tcBorders>
              <w:top w:val="single" w:sz="4" w:space="0" w:color="000000"/>
              <w:left w:val="single" w:sz="4" w:space="0" w:color="000000"/>
              <w:bottom w:val="single" w:sz="4" w:space="0" w:color="000000"/>
              <w:right w:val="single" w:sz="4" w:space="0" w:color="000000"/>
            </w:tcBorders>
          </w:tcPr>
          <w:p w14:paraId="60AA65AC" w14:textId="77777777" w:rsidR="00E35424" w:rsidRPr="006869A4" w:rsidRDefault="00E35424" w:rsidP="00E35424">
            <w:pPr>
              <w:pStyle w:val="Frspaiere"/>
              <w:spacing w:line="276" w:lineRule="auto"/>
              <w:rPr>
                <w:rFonts w:asciiTheme="minorHAnsi" w:hAnsiTheme="minorHAnsi" w:cstheme="minorHAnsi"/>
                <w:color w:val="000000"/>
                <w:lang w:val="ro-RO"/>
              </w:rPr>
            </w:pPr>
            <w:r w:rsidRPr="006869A4">
              <w:rPr>
                <w:rFonts w:asciiTheme="minorHAnsi" w:hAnsiTheme="minorHAnsi" w:cstheme="minorHAnsi"/>
                <w:color w:val="000000"/>
                <w:lang w:val="ro-RO"/>
              </w:rPr>
              <w:t>Lect. univ. dr. Atalia Onițiu</w:t>
            </w:r>
          </w:p>
        </w:tc>
      </w:tr>
      <w:tr w:rsidR="00E35424" w:rsidRPr="006869A4" w14:paraId="2F055B1F" w14:textId="77777777" w:rsidTr="001413AC">
        <w:tc>
          <w:tcPr>
            <w:tcW w:w="1843" w:type="dxa"/>
            <w:tcBorders>
              <w:top w:val="single" w:sz="4" w:space="0" w:color="000000"/>
              <w:left w:val="single" w:sz="4" w:space="0" w:color="000000"/>
              <w:bottom w:val="single" w:sz="4" w:space="0" w:color="000000"/>
              <w:right w:val="single" w:sz="4" w:space="0" w:color="000000"/>
            </w:tcBorders>
          </w:tcPr>
          <w:p w14:paraId="44778994" w14:textId="77777777" w:rsidR="00E35424" w:rsidRPr="006869A4" w:rsidRDefault="00E35424" w:rsidP="00E35424">
            <w:pPr>
              <w:pStyle w:val="Frspaiere"/>
              <w:spacing w:line="276" w:lineRule="auto"/>
              <w:rPr>
                <w:rFonts w:asciiTheme="minorHAnsi" w:hAnsiTheme="minorHAnsi" w:cstheme="minorHAnsi"/>
                <w:color w:val="000000"/>
                <w:lang w:val="ro-RO"/>
              </w:rPr>
            </w:pPr>
            <w:r w:rsidRPr="006869A4">
              <w:rPr>
                <w:rFonts w:asciiTheme="minorHAnsi" w:hAnsiTheme="minorHAnsi" w:cstheme="minorHAnsi"/>
                <w:color w:val="000000"/>
                <w:lang w:val="ro-RO"/>
              </w:rPr>
              <w:t>2.4 Anul de studiu</w:t>
            </w:r>
          </w:p>
        </w:tc>
        <w:tc>
          <w:tcPr>
            <w:tcW w:w="533" w:type="dxa"/>
            <w:tcBorders>
              <w:top w:val="single" w:sz="4" w:space="0" w:color="000000"/>
              <w:left w:val="single" w:sz="4" w:space="0" w:color="000000"/>
              <w:bottom w:val="single" w:sz="4" w:space="0" w:color="000000"/>
              <w:right w:val="single" w:sz="4" w:space="0" w:color="000000"/>
            </w:tcBorders>
          </w:tcPr>
          <w:p w14:paraId="38E5CE8E" w14:textId="77777777" w:rsidR="00E35424" w:rsidRPr="006869A4" w:rsidRDefault="00E35424" w:rsidP="00E35424">
            <w:pPr>
              <w:pStyle w:val="Frspaiere"/>
              <w:spacing w:line="276" w:lineRule="auto"/>
              <w:rPr>
                <w:rFonts w:asciiTheme="minorHAnsi" w:hAnsiTheme="minorHAnsi" w:cstheme="minorHAnsi"/>
                <w:color w:val="000000"/>
                <w:lang w:val="ro-RO"/>
              </w:rPr>
            </w:pPr>
            <w:smartTag w:uri="urn:schemas-microsoft-com:office:smarttags" w:element="stockticker">
              <w:r w:rsidRPr="006869A4">
                <w:rPr>
                  <w:rFonts w:asciiTheme="minorHAnsi" w:hAnsiTheme="minorHAnsi" w:cstheme="minorHAnsi"/>
                  <w:color w:val="000000"/>
                  <w:lang w:val="ro-RO"/>
                </w:rPr>
                <w:t>III</w:t>
              </w:r>
            </w:smartTag>
          </w:p>
        </w:tc>
        <w:tc>
          <w:tcPr>
            <w:tcW w:w="1418" w:type="dxa"/>
            <w:gridSpan w:val="2"/>
            <w:tcBorders>
              <w:top w:val="single" w:sz="4" w:space="0" w:color="000000"/>
              <w:left w:val="single" w:sz="4" w:space="0" w:color="000000"/>
              <w:bottom w:val="single" w:sz="4" w:space="0" w:color="000000"/>
              <w:right w:val="single" w:sz="4" w:space="0" w:color="000000"/>
            </w:tcBorders>
          </w:tcPr>
          <w:p w14:paraId="6331E49E" w14:textId="77777777" w:rsidR="00E35424" w:rsidRPr="006869A4" w:rsidRDefault="00E35424" w:rsidP="00E35424">
            <w:pPr>
              <w:pStyle w:val="Frspaiere"/>
              <w:spacing w:line="276" w:lineRule="auto"/>
              <w:ind w:right="-108"/>
              <w:rPr>
                <w:rFonts w:asciiTheme="minorHAnsi" w:hAnsiTheme="minorHAnsi" w:cstheme="minorHAnsi"/>
                <w:color w:val="000000"/>
                <w:lang w:val="ro-RO"/>
              </w:rPr>
            </w:pPr>
            <w:r w:rsidRPr="006869A4">
              <w:rPr>
                <w:rFonts w:asciiTheme="minorHAnsi" w:hAnsiTheme="minorHAnsi" w:cstheme="minorHAnsi"/>
                <w:color w:val="000000"/>
                <w:lang w:val="ro-RO"/>
              </w:rPr>
              <w:t>2.5 Semestrul</w:t>
            </w:r>
          </w:p>
        </w:tc>
        <w:tc>
          <w:tcPr>
            <w:tcW w:w="425" w:type="dxa"/>
            <w:tcBorders>
              <w:top w:val="single" w:sz="4" w:space="0" w:color="000000"/>
              <w:left w:val="single" w:sz="4" w:space="0" w:color="000000"/>
              <w:bottom w:val="single" w:sz="4" w:space="0" w:color="000000"/>
              <w:right w:val="single" w:sz="4" w:space="0" w:color="000000"/>
            </w:tcBorders>
          </w:tcPr>
          <w:p w14:paraId="0C1C62BC" w14:textId="77777777" w:rsidR="00E35424" w:rsidRPr="006869A4" w:rsidRDefault="00E35424" w:rsidP="00E35424">
            <w:pPr>
              <w:pStyle w:val="Frspaiere"/>
              <w:spacing w:line="276" w:lineRule="auto"/>
              <w:rPr>
                <w:rFonts w:asciiTheme="minorHAnsi" w:hAnsiTheme="minorHAnsi" w:cstheme="minorHAnsi"/>
                <w:color w:val="000000"/>
                <w:lang w:val="ro-RO"/>
              </w:rPr>
            </w:pPr>
            <w:r w:rsidRPr="006869A4">
              <w:rPr>
                <w:rFonts w:asciiTheme="minorHAnsi" w:hAnsiTheme="minorHAnsi" w:cstheme="minorHAnsi"/>
                <w:color w:val="000000"/>
                <w:lang w:val="ro-RO"/>
              </w:rPr>
              <w:t>II</w:t>
            </w:r>
          </w:p>
        </w:tc>
        <w:tc>
          <w:tcPr>
            <w:tcW w:w="1872" w:type="dxa"/>
            <w:tcBorders>
              <w:top w:val="single" w:sz="4" w:space="0" w:color="000000"/>
              <w:left w:val="single" w:sz="4" w:space="0" w:color="000000"/>
              <w:bottom w:val="single" w:sz="4" w:space="0" w:color="000000"/>
              <w:right w:val="single" w:sz="4" w:space="0" w:color="000000"/>
            </w:tcBorders>
          </w:tcPr>
          <w:p w14:paraId="380477E6" w14:textId="77777777" w:rsidR="00E35424" w:rsidRPr="006869A4" w:rsidRDefault="00E35424" w:rsidP="00E35424">
            <w:pPr>
              <w:pStyle w:val="Frspaiere"/>
              <w:spacing w:line="276" w:lineRule="auto"/>
              <w:ind w:right="-108" w:hanging="108"/>
              <w:rPr>
                <w:rFonts w:asciiTheme="minorHAnsi" w:hAnsiTheme="minorHAnsi" w:cstheme="minorHAnsi"/>
                <w:color w:val="000000"/>
                <w:lang w:val="ro-RO"/>
              </w:rPr>
            </w:pPr>
            <w:r w:rsidRPr="006869A4">
              <w:rPr>
                <w:rFonts w:asciiTheme="minorHAnsi" w:hAnsiTheme="minorHAnsi" w:cstheme="minorHAnsi"/>
                <w:color w:val="000000"/>
                <w:lang w:val="ro-RO"/>
              </w:rPr>
              <w:t>2.6 Tipul de evaluare</w:t>
            </w:r>
          </w:p>
        </w:tc>
        <w:tc>
          <w:tcPr>
            <w:tcW w:w="425" w:type="dxa"/>
            <w:tcBorders>
              <w:top w:val="single" w:sz="4" w:space="0" w:color="000000"/>
              <w:left w:val="single" w:sz="4" w:space="0" w:color="000000"/>
              <w:bottom w:val="single" w:sz="4" w:space="0" w:color="000000"/>
              <w:right w:val="single" w:sz="4" w:space="0" w:color="000000"/>
            </w:tcBorders>
          </w:tcPr>
          <w:p w14:paraId="1E7895D6" w14:textId="4C99B58D" w:rsidR="00E35424" w:rsidRPr="006869A4" w:rsidRDefault="001413AC" w:rsidP="00ED0FF0">
            <w:pPr>
              <w:pStyle w:val="Frspaiere"/>
              <w:spacing w:line="276" w:lineRule="auto"/>
              <w:rPr>
                <w:rFonts w:asciiTheme="minorHAnsi" w:hAnsiTheme="minorHAnsi" w:cstheme="minorHAnsi"/>
                <w:color w:val="000000"/>
                <w:lang w:val="ro-RO"/>
              </w:rPr>
            </w:pPr>
            <w:r>
              <w:rPr>
                <w:rFonts w:asciiTheme="minorHAnsi" w:hAnsiTheme="minorHAnsi" w:cstheme="minorHAnsi"/>
                <w:color w:val="000000"/>
                <w:lang w:val="ro-RO"/>
              </w:rPr>
              <w:t>E</w:t>
            </w:r>
          </w:p>
        </w:tc>
        <w:tc>
          <w:tcPr>
            <w:tcW w:w="2126" w:type="dxa"/>
            <w:tcBorders>
              <w:top w:val="single" w:sz="4" w:space="0" w:color="000000"/>
              <w:left w:val="single" w:sz="4" w:space="0" w:color="000000"/>
              <w:bottom w:val="single" w:sz="4" w:space="0" w:color="000000"/>
              <w:right w:val="single" w:sz="4" w:space="0" w:color="000000"/>
            </w:tcBorders>
          </w:tcPr>
          <w:p w14:paraId="13190012" w14:textId="77777777" w:rsidR="00E35424" w:rsidRPr="006869A4" w:rsidRDefault="00E35424" w:rsidP="00E35424">
            <w:pPr>
              <w:pStyle w:val="Frspaiere"/>
              <w:spacing w:line="276" w:lineRule="auto"/>
              <w:ind w:right="-108" w:hanging="42"/>
              <w:rPr>
                <w:rFonts w:asciiTheme="minorHAnsi" w:hAnsiTheme="minorHAnsi" w:cstheme="minorHAnsi"/>
                <w:color w:val="000000"/>
                <w:lang w:val="ro-RO"/>
              </w:rPr>
            </w:pPr>
            <w:r w:rsidRPr="006869A4">
              <w:rPr>
                <w:rFonts w:asciiTheme="minorHAnsi" w:hAnsiTheme="minorHAnsi" w:cstheme="minorHAnsi"/>
                <w:color w:val="000000"/>
                <w:lang w:val="ro-RO"/>
              </w:rPr>
              <w:t>2.7 Regimul disciplinei</w:t>
            </w:r>
          </w:p>
        </w:tc>
        <w:tc>
          <w:tcPr>
            <w:tcW w:w="709" w:type="dxa"/>
            <w:tcBorders>
              <w:top w:val="single" w:sz="4" w:space="0" w:color="000000"/>
              <w:left w:val="single" w:sz="4" w:space="0" w:color="000000"/>
              <w:bottom w:val="single" w:sz="4" w:space="0" w:color="000000"/>
              <w:right w:val="single" w:sz="4" w:space="0" w:color="000000"/>
            </w:tcBorders>
          </w:tcPr>
          <w:p w14:paraId="41247766" w14:textId="1C750B10" w:rsidR="00E35424" w:rsidRPr="006869A4" w:rsidRDefault="00E35424" w:rsidP="00E35424">
            <w:pPr>
              <w:pStyle w:val="Frspaiere"/>
              <w:spacing w:line="276" w:lineRule="auto"/>
              <w:rPr>
                <w:rFonts w:asciiTheme="minorHAnsi" w:hAnsiTheme="minorHAnsi" w:cstheme="minorHAnsi"/>
                <w:color w:val="000000"/>
                <w:lang w:val="ro-RO"/>
              </w:rPr>
            </w:pPr>
            <w:r w:rsidRPr="006869A4">
              <w:rPr>
                <w:rFonts w:asciiTheme="minorHAnsi" w:hAnsiTheme="minorHAnsi" w:cstheme="minorHAnsi"/>
                <w:color w:val="000000"/>
                <w:lang w:val="ro-RO"/>
              </w:rPr>
              <w:t>DS-DO</w:t>
            </w:r>
          </w:p>
        </w:tc>
      </w:tr>
    </w:tbl>
    <w:p w14:paraId="7B8590A5" w14:textId="77777777" w:rsidR="00E35424" w:rsidRPr="006869A4" w:rsidRDefault="00E35424" w:rsidP="00E35424">
      <w:pPr>
        <w:rPr>
          <w:rFonts w:asciiTheme="minorHAnsi" w:hAnsiTheme="minorHAnsi" w:cstheme="minorHAnsi"/>
          <w:color w:val="000000"/>
          <w:sz w:val="22"/>
          <w:szCs w:val="22"/>
        </w:rPr>
      </w:pPr>
    </w:p>
    <w:p w14:paraId="4E0B08B8" w14:textId="3FD6C50E" w:rsidR="00E35424" w:rsidRPr="006869A4" w:rsidRDefault="00E35424" w:rsidP="00E35424">
      <w:pPr>
        <w:pStyle w:val="Listparagraf"/>
        <w:numPr>
          <w:ilvl w:val="0"/>
          <w:numId w:val="26"/>
        </w:numPr>
        <w:spacing w:line="276" w:lineRule="auto"/>
        <w:ind w:left="714" w:hanging="357"/>
        <w:contextualSpacing w:val="0"/>
        <w:rPr>
          <w:rFonts w:asciiTheme="minorHAnsi" w:hAnsiTheme="minorHAnsi" w:cstheme="minorHAnsi"/>
          <w:b/>
          <w:bCs/>
          <w:color w:val="000000"/>
          <w:sz w:val="22"/>
          <w:szCs w:val="22"/>
        </w:rPr>
      </w:pPr>
      <w:r w:rsidRPr="006869A4">
        <w:rPr>
          <w:rFonts w:asciiTheme="minorHAnsi" w:hAnsiTheme="minorHAnsi" w:cstheme="minorHAnsi"/>
          <w:b/>
          <w:bCs/>
          <w:color w:val="000000"/>
          <w:sz w:val="22"/>
          <w:szCs w:val="22"/>
        </w:rPr>
        <w:t>Timpul total estimat (ore pe semestru al activităţilor didactice)</w:t>
      </w:r>
      <w:r w:rsidR="001413AC" w:rsidRPr="001413AC">
        <w:rPr>
          <w:rStyle w:val="Referinnotdesubsol"/>
          <w:rFonts w:ascii="Calibri" w:hAnsi="Calibri" w:cs="Calibri"/>
          <w:b/>
        </w:rPr>
        <w:t xml:space="preserve"> </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46"/>
        <w:gridCol w:w="460"/>
        <w:gridCol w:w="390"/>
        <w:gridCol w:w="1453"/>
        <w:gridCol w:w="682"/>
        <w:gridCol w:w="2295"/>
        <w:gridCol w:w="567"/>
      </w:tblGrid>
      <w:tr w:rsidR="00E35424" w:rsidRPr="006869A4" w14:paraId="164F97E8" w14:textId="77777777" w:rsidTr="006869A4">
        <w:tc>
          <w:tcPr>
            <w:tcW w:w="3646" w:type="dxa"/>
            <w:tcBorders>
              <w:top w:val="single" w:sz="4" w:space="0" w:color="000000"/>
              <w:left w:val="single" w:sz="4" w:space="0" w:color="000000"/>
              <w:bottom w:val="single" w:sz="4" w:space="0" w:color="000000"/>
              <w:right w:val="single" w:sz="4" w:space="0" w:color="000000"/>
            </w:tcBorders>
          </w:tcPr>
          <w:p w14:paraId="185A6193" w14:textId="77777777" w:rsidR="00E35424" w:rsidRPr="006869A4" w:rsidRDefault="00E35424" w:rsidP="00E35424">
            <w:pPr>
              <w:pStyle w:val="Frspaiere"/>
              <w:spacing w:line="276" w:lineRule="auto"/>
              <w:rPr>
                <w:rFonts w:asciiTheme="minorHAnsi" w:hAnsiTheme="minorHAnsi" w:cstheme="minorHAnsi"/>
                <w:color w:val="000000"/>
                <w:lang w:val="ro-RO"/>
              </w:rPr>
            </w:pPr>
            <w:r w:rsidRPr="006869A4">
              <w:rPr>
                <w:rFonts w:asciiTheme="minorHAnsi" w:hAnsiTheme="minorHAnsi" w:cstheme="minorHAnsi"/>
                <w:color w:val="000000"/>
                <w:lang w:val="ro-RO"/>
              </w:rPr>
              <w:t>3.1 Număr de ore pe săptămână</w:t>
            </w:r>
          </w:p>
        </w:tc>
        <w:tc>
          <w:tcPr>
            <w:tcW w:w="460" w:type="dxa"/>
            <w:tcBorders>
              <w:top w:val="single" w:sz="4" w:space="0" w:color="000000"/>
              <w:left w:val="single" w:sz="4" w:space="0" w:color="000000"/>
              <w:bottom w:val="single" w:sz="4" w:space="0" w:color="000000"/>
              <w:right w:val="single" w:sz="4" w:space="0" w:color="000000"/>
            </w:tcBorders>
          </w:tcPr>
          <w:p w14:paraId="5E5DF900" w14:textId="77777777" w:rsidR="00E35424" w:rsidRPr="006869A4" w:rsidRDefault="00E35424" w:rsidP="00E35424">
            <w:pPr>
              <w:pStyle w:val="Frspaiere"/>
              <w:spacing w:line="276" w:lineRule="auto"/>
              <w:rPr>
                <w:rFonts w:asciiTheme="minorHAnsi" w:hAnsiTheme="minorHAnsi" w:cstheme="minorHAnsi"/>
                <w:color w:val="000000"/>
                <w:lang w:val="ro-RO"/>
              </w:rPr>
            </w:pPr>
            <w:r w:rsidRPr="006869A4">
              <w:rPr>
                <w:rFonts w:asciiTheme="minorHAnsi" w:hAnsiTheme="minorHAnsi" w:cstheme="minorHAnsi"/>
                <w:color w:val="000000"/>
                <w:lang w:val="ro-RO"/>
              </w:rPr>
              <w:t>3</w:t>
            </w:r>
          </w:p>
        </w:tc>
        <w:tc>
          <w:tcPr>
            <w:tcW w:w="1843" w:type="dxa"/>
            <w:gridSpan w:val="2"/>
            <w:tcBorders>
              <w:top w:val="single" w:sz="4" w:space="0" w:color="000000"/>
              <w:left w:val="single" w:sz="4" w:space="0" w:color="000000"/>
              <w:bottom w:val="single" w:sz="4" w:space="0" w:color="000000"/>
              <w:right w:val="single" w:sz="4" w:space="0" w:color="000000"/>
            </w:tcBorders>
          </w:tcPr>
          <w:p w14:paraId="56266278" w14:textId="77777777" w:rsidR="00E35424" w:rsidRPr="006869A4" w:rsidRDefault="00E35424" w:rsidP="00E35424">
            <w:pPr>
              <w:pStyle w:val="Frspaiere"/>
              <w:spacing w:line="276" w:lineRule="auto"/>
              <w:rPr>
                <w:rFonts w:asciiTheme="minorHAnsi" w:hAnsiTheme="minorHAnsi" w:cstheme="minorHAnsi"/>
                <w:color w:val="000000"/>
                <w:lang w:val="ro-RO"/>
              </w:rPr>
            </w:pPr>
            <w:r w:rsidRPr="006869A4">
              <w:rPr>
                <w:rFonts w:asciiTheme="minorHAnsi" w:hAnsiTheme="minorHAnsi" w:cstheme="minorHAnsi"/>
                <w:color w:val="000000"/>
                <w:lang w:val="ro-RO"/>
              </w:rPr>
              <w:t>din care: 3.2 curs</w:t>
            </w:r>
          </w:p>
        </w:tc>
        <w:tc>
          <w:tcPr>
            <w:tcW w:w="682" w:type="dxa"/>
            <w:tcBorders>
              <w:top w:val="single" w:sz="4" w:space="0" w:color="000000"/>
              <w:left w:val="single" w:sz="4" w:space="0" w:color="000000"/>
              <w:bottom w:val="single" w:sz="4" w:space="0" w:color="000000"/>
              <w:right w:val="single" w:sz="4" w:space="0" w:color="000000"/>
            </w:tcBorders>
          </w:tcPr>
          <w:p w14:paraId="199C7DE6" w14:textId="77777777" w:rsidR="00E35424" w:rsidRPr="006869A4" w:rsidRDefault="00E35424" w:rsidP="00E35424">
            <w:pPr>
              <w:pStyle w:val="Frspaiere"/>
              <w:spacing w:line="276" w:lineRule="auto"/>
              <w:rPr>
                <w:rFonts w:asciiTheme="minorHAnsi" w:hAnsiTheme="minorHAnsi" w:cstheme="minorHAnsi"/>
                <w:color w:val="000000"/>
                <w:lang w:val="ro-RO"/>
              </w:rPr>
            </w:pPr>
            <w:r w:rsidRPr="006869A4">
              <w:rPr>
                <w:rFonts w:asciiTheme="minorHAnsi" w:hAnsiTheme="minorHAnsi" w:cstheme="minorHAnsi"/>
                <w:color w:val="000000"/>
                <w:lang w:val="ro-RO"/>
              </w:rPr>
              <w:t>2</w:t>
            </w:r>
          </w:p>
        </w:tc>
        <w:tc>
          <w:tcPr>
            <w:tcW w:w="2295" w:type="dxa"/>
            <w:tcBorders>
              <w:top w:val="single" w:sz="4" w:space="0" w:color="000000"/>
              <w:left w:val="single" w:sz="4" w:space="0" w:color="000000"/>
              <w:bottom w:val="single" w:sz="4" w:space="0" w:color="000000"/>
              <w:right w:val="single" w:sz="4" w:space="0" w:color="000000"/>
            </w:tcBorders>
          </w:tcPr>
          <w:p w14:paraId="23968E0A" w14:textId="77777777" w:rsidR="00E35424" w:rsidRPr="006869A4" w:rsidRDefault="00E35424" w:rsidP="00E35424">
            <w:pPr>
              <w:pStyle w:val="Frspaiere"/>
              <w:spacing w:line="276" w:lineRule="auto"/>
              <w:rPr>
                <w:rFonts w:asciiTheme="minorHAnsi" w:hAnsiTheme="minorHAnsi" w:cstheme="minorHAnsi"/>
                <w:color w:val="000000"/>
                <w:lang w:val="ro-RO"/>
              </w:rPr>
            </w:pPr>
            <w:r w:rsidRPr="006869A4">
              <w:rPr>
                <w:rFonts w:asciiTheme="minorHAnsi" w:hAnsiTheme="minorHAnsi" w:cstheme="minorHAnsi"/>
                <w:color w:val="000000"/>
                <w:lang w:val="ro-RO"/>
              </w:rPr>
              <w:t>3.3 seminar/laborator</w:t>
            </w:r>
          </w:p>
        </w:tc>
        <w:tc>
          <w:tcPr>
            <w:tcW w:w="567" w:type="dxa"/>
            <w:tcBorders>
              <w:top w:val="single" w:sz="4" w:space="0" w:color="000000"/>
              <w:left w:val="single" w:sz="4" w:space="0" w:color="000000"/>
              <w:bottom w:val="single" w:sz="4" w:space="0" w:color="000000"/>
              <w:right w:val="single" w:sz="4" w:space="0" w:color="000000"/>
            </w:tcBorders>
          </w:tcPr>
          <w:p w14:paraId="61D3D2EC" w14:textId="77777777" w:rsidR="00E35424" w:rsidRPr="006869A4" w:rsidRDefault="00E35424" w:rsidP="00E35424">
            <w:pPr>
              <w:pStyle w:val="Frspaiere"/>
              <w:spacing w:line="276" w:lineRule="auto"/>
              <w:rPr>
                <w:rFonts w:asciiTheme="minorHAnsi" w:hAnsiTheme="minorHAnsi" w:cstheme="minorHAnsi"/>
                <w:color w:val="000000"/>
                <w:lang w:val="ro-RO"/>
              </w:rPr>
            </w:pPr>
            <w:r w:rsidRPr="006869A4">
              <w:rPr>
                <w:rFonts w:asciiTheme="minorHAnsi" w:hAnsiTheme="minorHAnsi" w:cstheme="minorHAnsi"/>
                <w:color w:val="000000"/>
                <w:lang w:val="ro-RO"/>
              </w:rPr>
              <w:t>1</w:t>
            </w:r>
          </w:p>
        </w:tc>
      </w:tr>
      <w:tr w:rsidR="00E35424" w:rsidRPr="006869A4" w14:paraId="72CA16F4" w14:textId="77777777" w:rsidTr="006869A4">
        <w:tc>
          <w:tcPr>
            <w:tcW w:w="3646" w:type="dxa"/>
            <w:tcBorders>
              <w:top w:val="single" w:sz="4" w:space="0" w:color="000000"/>
              <w:left w:val="single" w:sz="4" w:space="0" w:color="000000"/>
              <w:bottom w:val="single" w:sz="4" w:space="0" w:color="000000"/>
              <w:right w:val="single" w:sz="4" w:space="0" w:color="000000"/>
            </w:tcBorders>
          </w:tcPr>
          <w:p w14:paraId="06834F8A" w14:textId="77777777" w:rsidR="00E35424" w:rsidRPr="006869A4" w:rsidRDefault="00E35424" w:rsidP="00E35424">
            <w:pPr>
              <w:pStyle w:val="Frspaiere"/>
              <w:spacing w:line="276" w:lineRule="auto"/>
              <w:rPr>
                <w:rFonts w:asciiTheme="minorHAnsi" w:hAnsiTheme="minorHAnsi" w:cstheme="minorHAnsi"/>
                <w:color w:val="000000"/>
                <w:lang w:val="ro-RO"/>
              </w:rPr>
            </w:pPr>
            <w:r w:rsidRPr="006869A4">
              <w:rPr>
                <w:rFonts w:asciiTheme="minorHAnsi" w:hAnsiTheme="minorHAnsi" w:cstheme="minorHAnsi"/>
                <w:color w:val="000000"/>
                <w:lang w:val="ro-RO"/>
              </w:rPr>
              <w:t>3.4 Total ore din planul de învăţământ</w:t>
            </w:r>
          </w:p>
        </w:tc>
        <w:tc>
          <w:tcPr>
            <w:tcW w:w="460" w:type="dxa"/>
            <w:tcBorders>
              <w:top w:val="single" w:sz="4" w:space="0" w:color="000000"/>
              <w:left w:val="single" w:sz="4" w:space="0" w:color="000000"/>
              <w:bottom w:val="single" w:sz="4" w:space="0" w:color="000000"/>
              <w:right w:val="single" w:sz="4" w:space="0" w:color="000000"/>
            </w:tcBorders>
          </w:tcPr>
          <w:p w14:paraId="768F13B5" w14:textId="20049508" w:rsidR="00E35424" w:rsidRPr="006869A4" w:rsidRDefault="00651FC3" w:rsidP="00E35424">
            <w:pPr>
              <w:pStyle w:val="Frspaiere"/>
              <w:spacing w:line="276" w:lineRule="auto"/>
              <w:rPr>
                <w:rFonts w:asciiTheme="minorHAnsi" w:hAnsiTheme="minorHAnsi" w:cstheme="minorHAnsi"/>
                <w:color w:val="000000"/>
                <w:lang w:val="ro-RO"/>
              </w:rPr>
            </w:pPr>
            <w:r w:rsidRPr="006869A4">
              <w:rPr>
                <w:rFonts w:asciiTheme="minorHAnsi" w:hAnsiTheme="minorHAnsi" w:cstheme="minorHAnsi"/>
                <w:color w:val="000000"/>
                <w:lang w:val="ro-RO"/>
              </w:rPr>
              <w:t>36</w:t>
            </w:r>
          </w:p>
        </w:tc>
        <w:tc>
          <w:tcPr>
            <w:tcW w:w="1843" w:type="dxa"/>
            <w:gridSpan w:val="2"/>
            <w:tcBorders>
              <w:top w:val="single" w:sz="4" w:space="0" w:color="000000"/>
              <w:left w:val="single" w:sz="4" w:space="0" w:color="000000"/>
              <w:bottom w:val="single" w:sz="4" w:space="0" w:color="000000"/>
              <w:right w:val="single" w:sz="4" w:space="0" w:color="000000"/>
            </w:tcBorders>
          </w:tcPr>
          <w:p w14:paraId="69F3F7E5" w14:textId="77777777" w:rsidR="00E35424" w:rsidRPr="006869A4" w:rsidRDefault="00E35424" w:rsidP="00E35424">
            <w:pPr>
              <w:pStyle w:val="Frspaiere"/>
              <w:spacing w:line="276" w:lineRule="auto"/>
              <w:rPr>
                <w:rFonts w:asciiTheme="minorHAnsi" w:hAnsiTheme="minorHAnsi" w:cstheme="minorHAnsi"/>
                <w:color w:val="000000"/>
                <w:lang w:val="ro-RO"/>
              </w:rPr>
            </w:pPr>
            <w:r w:rsidRPr="006869A4">
              <w:rPr>
                <w:rFonts w:asciiTheme="minorHAnsi" w:hAnsiTheme="minorHAnsi" w:cstheme="minorHAnsi"/>
                <w:color w:val="000000"/>
                <w:lang w:val="ro-RO"/>
              </w:rPr>
              <w:t>din care: 3.5 curs</w:t>
            </w:r>
          </w:p>
        </w:tc>
        <w:tc>
          <w:tcPr>
            <w:tcW w:w="682" w:type="dxa"/>
            <w:tcBorders>
              <w:top w:val="single" w:sz="4" w:space="0" w:color="000000"/>
              <w:left w:val="single" w:sz="4" w:space="0" w:color="000000"/>
              <w:bottom w:val="single" w:sz="4" w:space="0" w:color="000000"/>
              <w:right w:val="single" w:sz="4" w:space="0" w:color="000000"/>
            </w:tcBorders>
          </w:tcPr>
          <w:p w14:paraId="4F79F0D2" w14:textId="4CE29956" w:rsidR="00E35424" w:rsidRPr="006869A4" w:rsidRDefault="00E35424" w:rsidP="00E35424">
            <w:pPr>
              <w:pStyle w:val="Frspaiere"/>
              <w:spacing w:line="276" w:lineRule="auto"/>
              <w:rPr>
                <w:rFonts w:asciiTheme="minorHAnsi" w:hAnsiTheme="minorHAnsi" w:cstheme="minorHAnsi"/>
                <w:color w:val="000000"/>
                <w:lang w:val="ro-RO"/>
              </w:rPr>
            </w:pPr>
            <w:r w:rsidRPr="006869A4">
              <w:rPr>
                <w:rFonts w:asciiTheme="minorHAnsi" w:hAnsiTheme="minorHAnsi" w:cstheme="minorHAnsi"/>
                <w:color w:val="000000"/>
                <w:lang w:val="ro-RO"/>
              </w:rPr>
              <w:t>2</w:t>
            </w:r>
            <w:r w:rsidR="00651FC3" w:rsidRPr="006869A4">
              <w:rPr>
                <w:rFonts w:asciiTheme="minorHAnsi" w:hAnsiTheme="minorHAnsi" w:cstheme="minorHAnsi"/>
                <w:color w:val="000000"/>
                <w:lang w:val="ro-RO"/>
              </w:rPr>
              <w:t>4</w:t>
            </w:r>
          </w:p>
        </w:tc>
        <w:tc>
          <w:tcPr>
            <w:tcW w:w="2295" w:type="dxa"/>
            <w:tcBorders>
              <w:top w:val="single" w:sz="4" w:space="0" w:color="000000"/>
              <w:left w:val="single" w:sz="4" w:space="0" w:color="000000"/>
              <w:bottom w:val="single" w:sz="4" w:space="0" w:color="000000"/>
              <w:right w:val="single" w:sz="4" w:space="0" w:color="000000"/>
            </w:tcBorders>
          </w:tcPr>
          <w:p w14:paraId="14187FF5" w14:textId="77777777" w:rsidR="00E35424" w:rsidRPr="006869A4" w:rsidRDefault="00E35424" w:rsidP="00E35424">
            <w:pPr>
              <w:pStyle w:val="Frspaiere"/>
              <w:spacing w:line="276" w:lineRule="auto"/>
              <w:rPr>
                <w:rFonts w:asciiTheme="minorHAnsi" w:hAnsiTheme="minorHAnsi" w:cstheme="minorHAnsi"/>
                <w:color w:val="000000"/>
                <w:lang w:val="ro-RO"/>
              </w:rPr>
            </w:pPr>
            <w:r w:rsidRPr="006869A4">
              <w:rPr>
                <w:rFonts w:asciiTheme="minorHAnsi" w:hAnsiTheme="minorHAnsi" w:cstheme="minorHAnsi"/>
                <w:color w:val="000000"/>
                <w:lang w:val="ro-RO"/>
              </w:rPr>
              <w:t>3.6 seminar/laborator</w:t>
            </w:r>
          </w:p>
        </w:tc>
        <w:tc>
          <w:tcPr>
            <w:tcW w:w="567" w:type="dxa"/>
            <w:tcBorders>
              <w:top w:val="single" w:sz="4" w:space="0" w:color="000000"/>
              <w:left w:val="single" w:sz="4" w:space="0" w:color="000000"/>
              <w:bottom w:val="single" w:sz="4" w:space="0" w:color="000000"/>
              <w:right w:val="single" w:sz="4" w:space="0" w:color="000000"/>
            </w:tcBorders>
          </w:tcPr>
          <w:p w14:paraId="0AF1A16A" w14:textId="1844FF8D" w:rsidR="00E35424" w:rsidRPr="006869A4" w:rsidRDefault="00E35424" w:rsidP="00E35424">
            <w:pPr>
              <w:pStyle w:val="Frspaiere"/>
              <w:spacing w:line="276" w:lineRule="auto"/>
              <w:rPr>
                <w:rFonts w:asciiTheme="minorHAnsi" w:hAnsiTheme="minorHAnsi" w:cstheme="minorHAnsi"/>
                <w:color w:val="000000"/>
                <w:lang w:val="ro-RO"/>
              </w:rPr>
            </w:pPr>
            <w:r w:rsidRPr="006869A4">
              <w:rPr>
                <w:rFonts w:asciiTheme="minorHAnsi" w:hAnsiTheme="minorHAnsi" w:cstheme="minorHAnsi"/>
                <w:color w:val="000000"/>
                <w:lang w:val="ro-RO"/>
              </w:rPr>
              <w:t>1</w:t>
            </w:r>
            <w:r w:rsidR="00651FC3" w:rsidRPr="006869A4">
              <w:rPr>
                <w:rFonts w:asciiTheme="minorHAnsi" w:hAnsiTheme="minorHAnsi" w:cstheme="minorHAnsi"/>
                <w:color w:val="000000"/>
                <w:lang w:val="ro-RO"/>
              </w:rPr>
              <w:t>2</w:t>
            </w:r>
          </w:p>
        </w:tc>
      </w:tr>
      <w:tr w:rsidR="00E35424" w:rsidRPr="006869A4" w14:paraId="1777F524" w14:textId="77777777" w:rsidTr="006869A4">
        <w:trPr>
          <w:trHeight w:val="303"/>
        </w:trPr>
        <w:tc>
          <w:tcPr>
            <w:tcW w:w="8926" w:type="dxa"/>
            <w:gridSpan w:val="6"/>
            <w:tcBorders>
              <w:top w:val="single" w:sz="4" w:space="0" w:color="000000"/>
              <w:left w:val="single" w:sz="4" w:space="0" w:color="000000"/>
              <w:bottom w:val="single" w:sz="4" w:space="0" w:color="000000"/>
              <w:right w:val="single" w:sz="4" w:space="0" w:color="000000"/>
            </w:tcBorders>
          </w:tcPr>
          <w:p w14:paraId="4DDF785D" w14:textId="77777777" w:rsidR="00E35424" w:rsidRPr="006869A4" w:rsidRDefault="00E35424" w:rsidP="00E35424">
            <w:pPr>
              <w:pStyle w:val="Frspaiere"/>
              <w:spacing w:line="276" w:lineRule="auto"/>
              <w:rPr>
                <w:rFonts w:asciiTheme="minorHAnsi" w:hAnsiTheme="minorHAnsi" w:cstheme="minorHAnsi"/>
                <w:b/>
                <w:bCs/>
                <w:color w:val="000000"/>
                <w:lang w:val="ro-RO"/>
              </w:rPr>
            </w:pPr>
            <w:r w:rsidRPr="006869A4">
              <w:rPr>
                <w:rFonts w:asciiTheme="minorHAnsi" w:hAnsiTheme="minorHAnsi" w:cstheme="minorHAnsi"/>
                <w:b/>
                <w:bCs/>
                <w:color w:val="000000"/>
                <w:lang w:val="ro-RO"/>
              </w:rPr>
              <w:t>Distribuţia fondului de timp:</w:t>
            </w:r>
          </w:p>
        </w:tc>
        <w:tc>
          <w:tcPr>
            <w:tcW w:w="567" w:type="dxa"/>
            <w:tcBorders>
              <w:top w:val="single" w:sz="4" w:space="0" w:color="000000"/>
              <w:left w:val="single" w:sz="4" w:space="0" w:color="000000"/>
              <w:bottom w:val="single" w:sz="4" w:space="0" w:color="000000"/>
              <w:right w:val="single" w:sz="4" w:space="0" w:color="000000"/>
            </w:tcBorders>
          </w:tcPr>
          <w:p w14:paraId="11196D04" w14:textId="77777777" w:rsidR="00E35424" w:rsidRPr="006869A4" w:rsidRDefault="00E35424" w:rsidP="00E35424">
            <w:pPr>
              <w:pStyle w:val="Frspaiere"/>
              <w:spacing w:line="276" w:lineRule="auto"/>
              <w:rPr>
                <w:rFonts w:asciiTheme="minorHAnsi" w:hAnsiTheme="minorHAnsi" w:cstheme="minorHAnsi"/>
                <w:b/>
                <w:bCs/>
                <w:color w:val="000000"/>
                <w:lang w:val="ro-RO"/>
              </w:rPr>
            </w:pPr>
            <w:r w:rsidRPr="006869A4">
              <w:rPr>
                <w:rFonts w:asciiTheme="minorHAnsi" w:hAnsiTheme="minorHAnsi" w:cstheme="minorHAnsi"/>
                <w:b/>
                <w:bCs/>
                <w:color w:val="000000"/>
                <w:lang w:val="ro-RO"/>
              </w:rPr>
              <w:t>ore</w:t>
            </w:r>
          </w:p>
        </w:tc>
      </w:tr>
      <w:tr w:rsidR="00E35424" w:rsidRPr="006869A4" w14:paraId="3FD44269" w14:textId="77777777" w:rsidTr="006869A4">
        <w:tc>
          <w:tcPr>
            <w:tcW w:w="8926" w:type="dxa"/>
            <w:gridSpan w:val="6"/>
            <w:tcBorders>
              <w:top w:val="single" w:sz="4" w:space="0" w:color="000000"/>
              <w:left w:val="single" w:sz="4" w:space="0" w:color="000000"/>
              <w:bottom w:val="single" w:sz="4" w:space="0" w:color="000000"/>
              <w:right w:val="single" w:sz="4" w:space="0" w:color="000000"/>
            </w:tcBorders>
          </w:tcPr>
          <w:p w14:paraId="700432E1" w14:textId="77777777" w:rsidR="00E35424" w:rsidRPr="006869A4" w:rsidRDefault="00E35424" w:rsidP="00E35424">
            <w:pPr>
              <w:pStyle w:val="Frspaiere"/>
              <w:spacing w:line="276" w:lineRule="auto"/>
              <w:rPr>
                <w:rFonts w:asciiTheme="minorHAnsi" w:hAnsiTheme="minorHAnsi" w:cstheme="minorHAnsi"/>
                <w:color w:val="000000"/>
                <w:lang w:val="ro-RO"/>
              </w:rPr>
            </w:pPr>
            <w:r w:rsidRPr="006869A4">
              <w:rPr>
                <w:rFonts w:asciiTheme="minorHAnsi" w:hAnsiTheme="minorHAnsi" w:cstheme="minorHAnsi"/>
                <w:color w:val="000000"/>
                <w:lang w:val="ro-RO"/>
              </w:rPr>
              <w:t>Studiul după manual, suport de curs, bibliografie şi notiţe</w:t>
            </w:r>
          </w:p>
        </w:tc>
        <w:tc>
          <w:tcPr>
            <w:tcW w:w="567" w:type="dxa"/>
            <w:tcBorders>
              <w:top w:val="single" w:sz="4" w:space="0" w:color="000000"/>
              <w:left w:val="single" w:sz="4" w:space="0" w:color="000000"/>
              <w:bottom w:val="single" w:sz="4" w:space="0" w:color="000000"/>
              <w:right w:val="single" w:sz="4" w:space="0" w:color="000000"/>
            </w:tcBorders>
          </w:tcPr>
          <w:p w14:paraId="6C20C28B" w14:textId="77777777" w:rsidR="00E35424" w:rsidRPr="006869A4" w:rsidRDefault="00E35424" w:rsidP="00E35424">
            <w:pPr>
              <w:pStyle w:val="Frspaiere"/>
              <w:spacing w:line="276" w:lineRule="auto"/>
              <w:rPr>
                <w:rFonts w:asciiTheme="minorHAnsi" w:hAnsiTheme="minorHAnsi" w:cstheme="minorHAnsi"/>
                <w:color w:val="000000"/>
                <w:lang w:val="ro-RO"/>
              </w:rPr>
            </w:pPr>
            <w:r w:rsidRPr="006869A4">
              <w:rPr>
                <w:rFonts w:asciiTheme="minorHAnsi" w:hAnsiTheme="minorHAnsi" w:cstheme="minorHAnsi"/>
                <w:color w:val="000000"/>
                <w:lang w:val="ro-RO"/>
              </w:rPr>
              <w:t>20</w:t>
            </w:r>
          </w:p>
        </w:tc>
      </w:tr>
      <w:tr w:rsidR="00E35424" w:rsidRPr="006869A4" w14:paraId="05BAA5BD" w14:textId="77777777" w:rsidTr="006869A4">
        <w:tc>
          <w:tcPr>
            <w:tcW w:w="8926" w:type="dxa"/>
            <w:gridSpan w:val="6"/>
            <w:tcBorders>
              <w:top w:val="single" w:sz="4" w:space="0" w:color="000000"/>
              <w:left w:val="single" w:sz="4" w:space="0" w:color="000000"/>
              <w:bottom w:val="single" w:sz="4" w:space="0" w:color="000000"/>
              <w:right w:val="single" w:sz="4" w:space="0" w:color="000000"/>
            </w:tcBorders>
          </w:tcPr>
          <w:p w14:paraId="4D048FFC" w14:textId="77777777" w:rsidR="00E35424" w:rsidRPr="006869A4" w:rsidRDefault="00E35424" w:rsidP="00E35424">
            <w:pPr>
              <w:pStyle w:val="Frspaiere"/>
              <w:spacing w:line="276" w:lineRule="auto"/>
              <w:rPr>
                <w:rFonts w:asciiTheme="minorHAnsi" w:hAnsiTheme="minorHAnsi" w:cstheme="minorHAnsi"/>
                <w:color w:val="000000"/>
                <w:lang w:val="ro-RO"/>
              </w:rPr>
            </w:pPr>
            <w:r w:rsidRPr="006869A4">
              <w:rPr>
                <w:rFonts w:asciiTheme="minorHAnsi" w:hAnsiTheme="minorHAnsi" w:cstheme="minorHAnsi"/>
                <w:color w:val="000000"/>
                <w:lang w:val="ro-RO"/>
              </w:rPr>
              <w:t>Documentare suplimentară în bibliotecă, pe platformele electronice de specialitate / pe teren</w:t>
            </w:r>
          </w:p>
        </w:tc>
        <w:tc>
          <w:tcPr>
            <w:tcW w:w="567" w:type="dxa"/>
            <w:tcBorders>
              <w:top w:val="single" w:sz="4" w:space="0" w:color="000000"/>
              <w:left w:val="single" w:sz="4" w:space="0" w:color="000000"/>
              <w:bottom w:val="single" w:sz="4" w:space="0" w:color="000000"/>
              <w:right w:val="single" w:sz="4" w:space="0" w:color="000000"/>
            </w:tcBorders>
          </w:tcPr>
          <w:p w14:paraId="43148838" w14:textId="6ABF5C7B" w:rsidR="00E35424" w:rsidRPr="006869A4" w:rsidRDefault="00A14535" w:rsidP="00E35424">
            <w:pPr>
              <w:pStyle w:val="Frspaiere"/>
              <w:spacing w:line="276" w:lineRule="auto"/>
              <w:rPr>
                <w:rFonts w:asciiTheme="minorHAnsi" w:hAnsiTheme="minorHAnsi" w:cstheme="minorHAnsi"/>
                <w:color w:val="000000"/>
                <w:lang w:val="ro-RO"/>
              </w:rPr>
            </w:pPr>
            <w:r>
              <w:rPr>
                <w:rFonts w:asciiTheme="minorHAnsi" w:hAnsiTheme="minorHAnsi" w:cstheme="minorHAnsi"/>
                <w:color w:val="000000"/>
                <w:lang w:val="ro-RO"/>
              </w:rPr>
              <w:t>2</w:t>
            </w:r>
            <w:r w:rsidR="00E35424" w:rsidRPr="006869A4">
              <w:rPr>
                <w:rFonts w:asciiTheme="minorHAnsi" w:hAnsiTheme="minorHAnsi" w:cstheme="minorHAnsi"/>
                <w:color w:val="000000"/>
                <w:lang w:val="ro-RO"/>
              </w:rPr>
              <w:t>0</w:t>
            </w:r>
          </w:p>
        </w:tc>
      </w:tr>
      <w:tr w:rsidR="00E35424" w:rsidRPr="006869A4" w14:paraId="5D9A514D" w14:textId="77777777" w:rsidTr="006869A4">
        <w:tc>
          <w:tcPr>
            <w:tcW w:w="8926" w:type="dxa"/>
            <w:gridSpan w:val="6"/>
            <w:tcBorders>
              <w:top w:val="single" w:sz="4" w:space="0" w:color="000000"/>
              <w:left w:val="single" w:sz="4" w:space="0" w:color="000000"/>
              <w:bottom w:val="single" w:sz="4" w:space="0" w:color="000000"/>
              <w:right w:val="single" w:sz="4" w:space="0" w:color="000000"/>
            </w:tcBorders>
          </w:tcPr>
          <w:p w14:paraId="6474EB85" w14:textId="77777777" w:rsidR="00E35424" w:rsidRPr="006869A4" w:rsidRDefault="00E35424" w:rsidP="00E35424">
            <w:pPr>
              <w:pStyle w:val="Frspaiere"/>
              <w:spacing w:line="276" w:lineRule="auto"/>
              <w:rPr>
                <w:rFonts w:asciiTheme="minorHAnsi" w:hAnsiTheme="minorHAnsi" w:cstheme="minorHAnsi"/>
                <w:color w:val="000000"/>
                <w:lang w:val="ro-RO"/>
              </w:rPr>
            </w:pPr>
            <w:r w:rsidRPr="006869A4">
              <w:rPr>
                <w:rFonts w:asciiTheme="minorHAnsi" w:hAnsiTheme="minorHAnsi" w:cstheme="minorHAnsi"/>
                <w:color w:val="000000"/>
                <w:lang w:val="ro-RO"/>
              </w:rPr>
              <w:t>Pregătire seminarii / laboratoare, teme, referate, portofolii şi eseuri</w:t>
            </w:r>
          </w:p>
        </w:tc>
        <w:tc>
          <w:tcPr>
            <w:tcW w:w="567" w:type="dxa"/>
            <w:tcBorders>
              <w:top w:val="single" w:sz="4" w:space="0" w:color="000000"/>
              <w:left w:val="single" w:sz="4" w:space="0" w:color="000000"/>
              <w:bottom w:val="single" w:sz="4" w:space="0" w:color="000000"/>
              <w:right w:val="single" w:sz="4" w:space="0" w:color="000000"/>
            </w:tcBorders>
          </w:tcPr>
          <w:p w14:paraId="747C3F6E" w14:textId="1206A3E3" w:rsidR="00E35424" w:rsidRPr="006869A4" w:rsidRDefault="00A14535" w:rsidP="00E35424">
            <w:pPr>
              <w:pStyle w:val="Frspaiere"/>
              <w:spacing w:line="276" w:lineRule="auto"/>
              <w:rPr>
                <w:rFonts w:asciiTheme="minorHAnsi" w:hAnsiTheme="minorHAnsi" w:cstheme="minorHAnsi"/>
                <w:color w:val="000000"/>
                <w:lang w:val="ro-RO"/>
              </w:rPr>
            </w:pPr>
            <w:r>
              <w:rPr>
                <w:rFonts w:asciiTheme="minorHAnsi" w:hAnsiTheme="minorHAnsi" w:cstheme="minorHAnsi"/>
                <w:color w:val="000000"/>
                <w:lang w:val="ro-RO"/>
              </w:rPr>
              <w:t>14</w:t>
            </w:r>
          </w:p>
        </w:tc>
      </w:tr>
      <w:tr w:rsidR="00E35424" w:rsidRPr="006869A4" w14:paraId="268EC5B1" w14:textId="77777777" w:rsidTr="006869A4">
        <w:tc>
          <w:tcPr>
            <w:tcW w:w="8926" w:type="dxa"/>
            <w:gridSpan w:val="6"/>
            <w:tcBorders>
              <w:top w:val="single" w:sz="4" w:space="0" w:color="000000"/>
              <w:left w:val="single" w:sz="4" w:space="0" w:color="000000"/>
              <w:bottom w:val="single" w:sz="4" w:space="0" w:color="000000"/>
              <w:right w:val="single" w:sz="4" w:space="0" w:color="000000"/>
            </w:tcBorders>
          </w:tcPr>
          <w:p w14:paraId="042DD802" w14:textId="7FA5C04B" w:rsidR="00E35424" w:rsidRPr="006869A4" w:rsidRDefault="001E69AF" w:rsidP="00E35424">
            <w:pPr>
              <w:pStyle w:val="Frspaiere"/>
              <w:spacing w:line="276" w:lineRule="auto"/>
              <w:rPr>
                <w:rFonts w:asciiTheme="minorHAnsi" w:hAnsiTheme="minorHAnsi" w:cstheme="minorHAnsi"/>
                <w:color w:val="000000"/>
                <w:lang w:val="ro-RO"/>
              </w:rPr>
            </w:pPr>
            <w:r>
              <w:rPr>
                <w:rFonts w:asciiTheme="minorHAnsi" w:hAnsiTheme="minorHAnsi" w:cstheme="minorHAnsi"/>
                <w:color w:val="000000"/>
                <w:lang w:val="ro-RO"/>
              </w:rPr>
              <w:t>Tutor</w:t>
            </w:r>
            <w:r w:rsidR="00E35424" w:rsidRPr="006869A4">
              <w:rPr>
                <w:rFonts w:asciiTheme="minorHAnsi" w:hAnsiTheme="minorHAnsi" w:cstheme="minorHAnsi"/>
                <w:color w:val="000000"/>
                <w:lang w:val="ro-RO"/>
              </w:rPr>
              <w:t xml:space="preserve">at </w:t>
            </w:r>
          </w:p>
        </w:tc>
        <w:tc>
          <w:tcPr>
            <w:tcW w:w="567" w:type="dxa"/>
            <w:tcBorders>
              <w:top w:val="single" w:sz="4" w:space="0" w:color="000000"/>
              <w:left w:val="single" w:sz="4" w:space="0" w:color="000000"/>
              <w:bottom w:val="single" w:sz="4" w:space="0" w:color="000000"/>
              <w:right w:val="single" w:sz="4" w:space="0" w:color="000000"/>
            </w:tcBorders>
          </w:tcPr>
          <w:p w14:paraId="6DC480D1" w14:textId="2287A002" w:rsidR="00E35424" w:rsidRPr="006869A4" w:rsidRDefault="001E69AF" w:rsidP="00E35424">
            <w:pPr>
              <w:pStyle w:val="Frspaiere"/>
              <w:spacing w:line="276" w:lineRule="auto"/>
              <w:rPr>
                <w:rFonts w:asciiTheme="minorHAnsi" w:hAnsiTheme="minorHAnsi" w:cstheme="minorHAnsi"/>
                <w:color w:val="000000"/>
                <w:lang w:val="ro-RO"/>
              </w:rPr>
            </w:pPr>
            <w:r>
              <w:rPr>
                <w:rFonts w:asciiTheme="minorHAnsi" w:hAnsiTheme="minorHAnsi" w:cstheme="minorHAnsi"/>
                <w:color w:val="000000"/>
                <w:lang w:val="ro-RO"/>
              </w:rPr>
              <w:t>4</w:t>
            </w:r>
          </w:p>
        </w:tc>
      </w:tr>
      <w:tr w:rsidR="00E35424" w:rsidRPr="006869A4" w14:paraId="331E867A" w14:textId="77777777" w:rsidTr="006869A4">
        <w:tc>
          <w:tcPr>
            <w:tcW w:w="8926" w:type="dxa"/>
            <w:gridSpan w:val="6"/>
            <w:tcBorders>
              <w:top w:val="single" w:sz="4" w:space="0" w:color="000000"/>
              <w:left w:val="single" w:sz="4" w:space="0" w:color="000000"/>
              <w:bottom w:val="single" w:sz="4" w:space="0" w:color="000000"/>
              <w:right w:val="single" w:sz="4" w:space="0" w:color="000000"/>
            </w:tcBorders>
          </w:tcPr>
          <w:p w14:paraId="4E42E334" w14:textId="2D5273F7" w:rsidR="00E35424" w:rsidRPr="006869A4" w:rsidRDefault="001413AC" w:rsidP="00ED0FF0">
            <w:pPr>
              <w:pStyle w:val="Frspaiere"/>
              <w:spacing w:line="276" w:lineRule="auto"/>
              <w:rPr>
                <w:rFonts w:asciiTheme="minorHAnsi" w:hAnsiTheme="minorHAnsi" w:cstheme="minorHAnsi"/>
                <w:color w:val="000000"/>
                <w:lang w:val="ro-RO"/>
              </w:rPr>
            </w:pPr>
            <w:r>
              <w:rPr>
                <w:rFonts w:asciiTheme="minorHAnsi" w:hAnsiTheme="minorHAnsi" w:cstheme="minorHAnsi"/>
                <w:color w:val="000000"/>
                <w:lang w:val="ro-RO"/>
              </w:rPr>
              <w:t>Examinări</w:t>
            </w:r>
          </w:p>
        </w:tc>
        <w:tc>
          <w:tcPr>
            <w:tcW w:w="567" w:type="dxa"/>
            <w:tcBorders>
              <w:top w:val="single" w:sz="4" w:space="0" w:color="000000"/>
              <w:left w:val="single" w:sz="4" w:space="0" w:color="000000"/>
              <w:bottom w:val="single" w:sz="4" w:space="0" w:color="000000"/>
              <w:right w:val="single" w:sz="4" w:space="0" w:color="000000"/>
            </w:tcBorders>
          </w:tcPr>
          <w:p w14:paraId="77131BCD" w14:textId="77777777" w:rsidR="00E35424" w:rsidRPr="006869A4" w:rsidRDefault="00E35424" w:rsidP="00E35424">
            <w:pPr>
              <w:pStyle w:val="Frspaiere"/>
              <w:spacing w:line="276" w:lineRule="auto"/>
              <w:rPr>
                <w:rFonts w:asciiTheme="minorHAnsi" w:hAnsiTheme="minorHAnsi" w:cstheme="minorHAnsi"/>
                <w:color w:val="000000"/>
                <w:lang w:val="ro-RO"/>
              </w:rPr>
            </w:pPr>
            <w:r w:rsidRPr="006869A4">
              <w:rPr>
                <w:rFonts w:asciiTheme="minorHAnsi" w:hAnsiTheme="minorHAnsi" w:cstheme="minorHAnsi"/>
                <w:color w:val="000000"/>
                <w:lang w:val="ro-RO"/>
              </w:rPr>
              <w:t>6</w:t>
            </w:r>
          </w:p>
        </w:tc>
      </w:tr>
      <w:tr w:rsidR="00E35424" w:rsidRPr="006869A4" w14:paraId="58DD70A0" w14:textId="77777777" w:rsidTr="006869A4">
        <w:tc>
          <w:tcPr>
            <w:tcW w:w="8926" w:type="dxa"/>
            <w:gridSpan w:val="6"/>
            <w:tcBorders>
              <w:top w:val="single" w:sz="4" w:space="0" w:color="000000"/>
              <w:left w:val="single" w:sz="4" w:space="0" w:color="000000"/>
              <w:bottom w:val="single" w:sz="4" w:space="0" w:color="000000"/>
              <w:right w:val="single" w:sz="4" w:space="0" w:color="000000"/>
            </w:tcBorders>
          </w:tcPr>
          <w:p w14:paraId="3519CBAA" w14:textId="77777777" w:rsidR="00E35424" w:rsidRPr="006869A4" w:rsidRDefault="00E35424" w:rsidP="00E35424">
            <w:pPr>
              <w:pStyle w:val="Frspaiere"/>
              <w:spacing w:line="276" w:lineRule="auto"/>
              <w:rPr>
                <w:rFonts w:asciiTheme="minorHAnsi" w:hAnsiTheme="minorHAnsi" w:cstheme="minorHAnsi"/>
                <w:color w:val="000000"/>
                <w:lang w:val="ro-RO"/>
              </w:rPr>
            </w:pPr>
            <w:r w:rsidRPr="006869A4">
              <w:rPr>
                <w:rFonts w:asciiTheme="minorHAnsi" w:hAnsiTheme="minorHAnsi" w:cstheme="minorHAnsi"/>
                <w:color w:val="000000"/>
                <w:lang w:val="ro-RO"/>
              </w:rPr>
              <w:t>Alte activităţi……………………………………</w:t>
            </w:r>
          </w:p>
        </w:tc>
        <w:tc>
          <w:tcPr>
            <w:tcW w:w="567" w:type="dxa"/>
            <w:tcBorders>
              <w:top w:val="single" w:sz="4" w:space="0" w:color="000000"/>
              <w:left w:val="single" w:sz="4" w:space="0" w:color="000000"/>
              <w:bottom w:val="single" w:sz="4" w:space="0" w:color="000000"/>
              <w:right w:val="single" w:sz="4" w:space="0" w:color="000000"/>
            </w:tcBorders>
          </w:tcPr>
          <w:p w14:paraId="39A70E54" w14:textId="77777777" w:rsidR="00E35424" w:rsidRPr="006869A4" w:rsidRDefault="00E35424" w:rsidP="00E35424">
            <w:pPr>
              <w:pStyle w:val="Frspaiere"/>
              <w:spacing w:line="276" w:lineRule="auto"/>
              <w:rPr>
                <w:rFonts w:asciiTheme="minorHAnsi" w:hAnsiTheme="minorHAnsi" w:cstheme="minorHAnsi"/>
                <w:color w:val="000000"/>
                <w:lang w:val="ro-RO"/>
              </w:rPr>
            </w:pPr>
          </w:p>
        </w:tc>
      </w:tr>
      <w:tr w:rsidR="00E35424" w:rsidRPr="006869A4" w14:paraId="68061893" w14:textId="77777777" w:rsidTr="006869A4">
        <w:trPr>
          <w:gridAfter w:val="4"/>
          <w:wAfter w:w="4997" w:type="dxa"/>
        </w:trPr>
        <w:tc>
          <w:tcPr>
            <w:tcW w:w="3646" w:type="dxa"/>
            <w:tcBorders>
              <w:top w:val="single" w:sz="4" w:space="0" w:color="000000"/>
              <w:left w:val="single" w:sz="4" w:space="0" w:color="000000"/>
              <w:bottom w:val="single" w:sz="4" w:space="0" w:color="000000"/>
              <w:right w:val="single" w:sz="4" w:space="0" w:color="000000"/>
            </w:tcBorders>
          </w:tcPr>
          <w:p w14:paraId="4236883C" w14:textId="77777777" w:rsidR="00E35424" w:rsidRPr="006869A4" w:rsidRDefault="00E35424" w:rsidP="00E35424">
            <w:pPr>
              <w:pStyle w:val="Frspaiere"/>
              <w:spacing w:line="276" w:lineRule="auto"/>
              <w:rPr>
                <w:rFonts w:asciiTheme="minorHAnsi" w:hAnsiTheme="minorHAnsi" w:cstheme="minorHAnsi"/>
                <w:b/>
                <w:bCs/>
                <w:color w:val="000000"/>
                <w:lang w:val="ro-RO"/>
              </w:rPr>
            </w:pPr>
            <w:r w:rsidRPr="006869A4">
              <w:rPr>
                <w:rFonts w:asciiTheme="minorHAnsi" w:hAnsiTheme="minorHAnsi" w:cstheme="minorHAnsi"/>
                <w:b/>
                <w:bCs/>
                <w:color w:val="000000"/>
                <w:lang w:val="ro-RO"/>
              </w:rPr>
              <w:t>3.7 Total ore studiu individual</w:t>
            </w:r>
          </w:p>
        </w:tc>
        <w:tc>
          <w:tcPr>
            <w:tcW w:w="850" w:type="dxa"/>
            <w:gridSpan w:val="2"/>
            <w:tcBorders>
              <w:top w:val="single" w:sz="4" w:space="0" w:color="000000"/>
              <w:left w:val="single" w:sz="4" w:space="0" w:color="000000"/>
              <w:bottom w:val="single" w:sz="4" w:space="0" w:color="000000"/>
              <w:right w:val="single" w:sz="4" w:space="0" w:color="000000"/>
            </w:tcBorders>
          </w:tcPr>
          <w:p w14:paraId="41154508" w14:textId="40C5D891" w:rsidR="00E35424" w:rsidRPr="006869A4" w:rsidRDefault="00A14535" w:rsidP="00E35424">
            <w:pPr>
              <w:pStyle w:val="Frspaiere"/>
              <w:spacing w:line="276" w:lineRule="auto"/>
              <w:rPr>
                <w:rFonts w:asciiTheme="minorHAnsi" w:hAnsiTheme="minorHAnsi" w:cstheme="minorHAnsi"/>
                <w:b/>
                <w:bCs/>
                <w:color w:val="000000"/>
                <w:lang w:val="ro-RO"/>
              </w:rPr>
            </w:pPr>
            <w:r>
              <w:rPr>
                <w:rFonts w:asciiTheme="minorHAnsi" w:hAnsiTheme="minorHAnsi" w:cstheme="minorHAnsi"/>
                <w:b/>
                <w:bCs/>
                <w:color w:val="000000"/>
                <w:lang w:val="ro-RO"/>
              </w:rPr>
              <w:t>58</w:t>
            </w:r>
          </w:p>
        </w:tc>
      </w:tr>
      <w:tr w:rsidR="00E35424" w:rsidRPr="006869A4" w14:paraId="3A646A57" w14:textId="77777777" w:rsidTr="006869A4">
        <w:trPr>
          <w:gridAfter w:val="4"/>
          <w:wAfter w:w="4997" w:type="dxa"/>
        </w:trPr>
        <w:tc>
          <w:tcPr>
            <w:tcW w:w="3646" w:type="dxa"/>
            <w:tcBorders>
              <w:top w:val="single" w:sz="4" w:space="0" w:color="000000"/>
              <w:left w:val="single" w:sz="4" w:space="0" w:color="000000"/>
              <w:bottom w:val="single" w:sz="4" w:space="0" w:color="000000"/>
              <w:right w:val="single" w:sz="4" w:space="0" w:color="000000"/>
            </w:tcBorders>
          </w:tcPr>
          <w:p w14:paraId="4CE9A2FB" w14:textId="77777777" w:rsidR="00E35424" w:rsidRPr="006869A4" w:rsidRDefault="00E35424" w:rsidP="00E35424">
            <w:pPr>
              <w:pStyle w:val="Frspaiere"/>
              <w:spacing w:line="276" w:lineRule="auto"/>
              <w:rPr>
                <w:rFonts w:asciiTheme="minorHAnsi" w:hAnsiTheme="minorHAnsi" w:cstheme="minorHAnsi"/>
                <w:b/>
                <w:bCs/>
                <w:color w:val="000000"/>
                <w:lang w:val="ro-RO"/>
              </w:rPr>
            </w:pPr>
            <w:r w:rsidRPr="006869A4">
              <w:rPr>
                <w:rFonts w:asciiTheme="minorHAnsi" w:hAnsiTheme="minorHAnsi" w:cstheme="minorHAnsi"/>
                <w:b/>
                <w:bCs/>
                <w:color w:val="000000"/>
                <w:lang w:val="ro-RO"/>
              </w:rPr>
              <w:t>3.8 Total ore pe semestru</w:t>
            </w:r>
          </w:p>
        </w:tc>
        <w:tc>
          <w:tcPr>
            <w:tcW w:w="850" w:type="dxa"/>
            <w:gridSpan w:val="2"/>
            <w:tcBorders>
              <w:top w:val="single" w:sz="4" w:space="0" w:color="000000"/>
              <w:left w:val="single" w:sz="4" w:space="0" w:color="000000"/>
              <w:bottom w:val="single" w:sz="4" w:space="0" w:color="000000"/>
              <w:right w:val="single" w:sz="4" w:space="0" w:color="000000"/>
            </w:tcBorders>
          </w:tcPr>
          <w:p w14:paraId="3A1E6062" w14:textId="21EF9991" w:rsidR="00E35424" w:rsidRPr="006869A4" w:rsidRDefault="00ED0FF0" w:rsidP="00E35424">
            <w:pPr>
              <w:pStyle w:val="Frspaiere"/>
              <w:spacing w:line="276" w:lineRule="auto"/>
              <w:rPr>
                <w:rFonts w:asciiTheme="minorHAnsi" w:hAnsiTheme="minorHAnsi" w:cstheme="minorHAnsi"/>
                <w:b/>
                <w:bCs/>
                <w:color w:val="000000"/>
                <w:lang w:val="ro-RO"/>
              </w:rPr>
            </w:pPr>
            <w:r>
              <w:rPr>
                <w:rFonts w:asciiTheme="minorHAnsi" w:hAnsiTheme="minorHAnsi" w:cstheme="minorHAnsi"/>
                <w:b/>
                <w:bCs/>
                <w:color w:val="000000"/>
                <w:lang w:val="ro-RO"/>
              </w:rPr>
              <w:t>106</w:t>
            </w:r>
          </w:p>
        </w:tc>
      </w:tr>
      <w:tr w:rsidR="00E35424" w:rsidRPr="006869A4" w14:paraId="483A553D" w14:textId="77777777" w:rsidTr="006869A4">
        <w:trPr>
          <w:gridAfter w:val="4"/>
          <w:wAfter w:w="4997" w:type="dxa"/>
        </w:trPr>
        <w:tc>
          <w:tcPr>
            <w:tcW w:w="3646" w:type="dxa"/>
            <w:tcBorders>
              <w:top w:val="single" w:sz="4" w:space="0" w:color="000000"/>
              <w:left w:val="single" w:sz="4" w:space="0" w:color="000000"/>
              <w:bottom w:val="single" w:sz="4" w:space="0" w:color="000000"/>
              <w:right w:val="single" w:sz="4" w:space="0" w:color="000000"/>
            </w:tcBorders>
          </w:tcPr>
          <w:p w14:paraId="3950642C" w14:textId="77777777" w:rsidR="00E35424" w:rsidRPr="006869A4" w:rsidRDefault="00E35424" w:rsidP="00E35424">
            <w:pPr>
              <w:pStyle w:val="Frspaiere"/>
              <w:spacing w:line="276" w:lineRule="auto"/>
              <w:rPr>
                <w:rFonts w:asciiTheme="minorHAnsi" w:hAnsiTheme="minorHAnsi" w:cstheme="minorHAnsi"/>
                <w:b/>
                <w:bCs/>
                <w:color w:val="000000"/>
                <w:lang w:val="ro-RO"/>
              </w:rPr>
            </w:pPr>
            <w:r w:rsidRPr="006869A4">
              <w:rPr>
                <w:rFonts w:asciiTheme="minorHAnsi" w:hAnsiTheme="minorHAnsi" w:cstheme="minorHAnsi"/>
                <w:b/>
                <w:bCs/>
                <w:color w:val="000000"/>
                <w:lang w:val="ro-RO"/>
              </w:rPr>
              <w:t>3.9 Numărul de credite</w:t>
            </w:r>
          </w:p>
        </w:tc>
        <w:tc>
          <w:tcPr>
            <w:tcW w:w="850" w:type="dxa"/>
            <w:gridSpan w:val="2"/>
            <w:tcBorders>
              <w:top w:val="single" w:sz="4" w:space="0" w:color="000000"/>
              <w:left w:val="single" w:sz="4" w:space="0" w:color="000000"/>
              <w:bottom w:val="single" w:sz="4" w:space="0" w:color="000000"/>
              <w:right w:val="single" w:sz="4" w:space="0" w:color="000000"/>
            </w:tcBorders>
          </w:tcPr>
          <w:p w14:paraId="5C1FBA48" w14:textId="77777777" w:rsidR="00E35424" w:rsidRPr="006869A4" w:rsidRDefault="00E35424" w:rsidP="00E35424">
            <w:pPr>
              <w:pStyle w:val="Frspaiere"/>
              <w:spacing w:line="276" w:lineRule="auto"/>
              <w:rPr>
                <w:rFonts w:asciiTheme="minorHAnsi" w:hAnsiTheme="minorHAnsi" w:cstheme="minorHAnsi"/>
                <w:b/>
                <w:bCs/>
                <w:color w:val="000000"/>
                <w:lang w:val="ro-RO"/>
              </w:rPr>
            </w:pPr>
            <w:r w:rsidRPr="006869A4">
              <w:rPr>
                <w:rFonts w:asciiTheme="minorHAnsi" w:hAnsiTheme="minorHAnsi" w:cstheme="minorHAnsi"/>
                <w:b/>
                <w:bCs/>
                <w:color w:val="000000"/>
                <w:lang w:val="ro-RO"/>
              </w:rPr>
              <w:t>4</w:t>
            </w:r>
          </w:p>
        </w:tc>
      </w:tr>
    </w:tbl>
    <w:p w14:paraId="00E4F362" w14:textId="77777777" w:rsidR="00E35424" w:rsidRPr="006869A4" w:rsidRDefault="00E35424" w:rsidP="00E35424">
      <w:pPr>
        <w:rPr>
          <w:rFonts w:asciiTheme="minorHAnsi" w:hAnsiTheme="minorHAnsi" w:cstheme="minorHAnsi"/>
          <w:color w:val="000000"/>
          <w:sz w:val="22"/>
          <w:szCs w:val="22"/>
        </w:rPr>
      </w:pPr>
    </w:p>
    <w:p w14:paraId="6A59B17E" w14:textId="77777777" w:rsidR="00E35424" w:rsidRPr="006869A4" w:rsidRDefault="00E35424" w:rsidP="00E35424">
      <w:pPr>
        <w:pStyle w:val="Listparagraf"/>
        <w:numPr>
          <w:ilvl w:val="0"/>
          <w:numId w:val="26"/>
        </w:numPr>
        <w:spacing w:line="276" w:lineRule="auto"/>
        <w:ind w:left="714" w:hanging="357"/>
        <w:contextualSpacing w:val="0"/>
        <w:rPr>
          <w:rFonts w:asciiTheme="minorHAnsi" w:hAnsiTheme="minorHAnsi" w:cstheme="minorHAnsi"/>
          <w:b/>
          <w:bCs/>
          <w:color w:val="000000"/>
          <w:sz w:val="22"/>
          <w:szCs w:val="22"/>
        </w:rPr>
      </w:pPr>
      <w:r w:rsidRPr="006869A4">
        <w:rPr>
          <w:rFonts w:asciiTheme="minorHAnsi" w:hAnsiTheme="minorHAnsi" w:cstheme="minorHAnsi"/>
          <w:b/>
          <w:bCs/>
          <w:color w:val="000000"/>
          <w:sz w:val="22"/>
          <w:szCs w:val="22"/>
        </w:rPr>
        <w:t>Precondiţii (acolo unde este cazul)</w:t>
      </w: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985"/>
        <w:gridCol w:w="7366"/>
      </w:tblGrid>
      <w:tr w:rsidR="00E35424" w:rsidRPr="006869A4" w14:paraId="5D83FE47" w14:textId="77777777" w:rsidTr="00E35424">
        <w:tc>
          <w:tcPr>
            <w:tcW w:w="1985" w:type="dxa"/>
            <w:tcBorders>
              <w:top w:val="single" w:sz="4" w:space="0" w:color="000000"/>
              <w:left w:val="single" w:sz="4" w:space="0" w:color="000000"/>
              <w:bottom w:val="single" w:sz="4" w:space="0" w:color="000000"/>
              <w:right w:val="single" w:sz="4" w:space="0" w:color="000000"/>
            </w:tcBorders>
          </w:tcPr>
          <w:p w14:paraId="0DFB2624" w14:textId="77777777" w:rsidR="00E35424" w:rsidRPr="006869A4" w:rsidRDefault="00E35424" w:rsidP="00E35424">
            <w:pPr>
              <w:pStyle w:val="Frspaiere"/>
              <w:spacing w:line="276" w:lineRule="auto"/>
              <w:rPr>
                <w:rFonts w:asciiTheme="minorHAnsi" w:hAnsiTheme="minorHAnsi" w:cstheme="minorHAnsi"/>
                <w:color w:val="000000"/>
                <w:lang w:val="ro-RO"/>
              </w:rPr>
            </w:pPr>
            <w:r w:rsidRPr="006869A4">
              <w:rPr>
                <w:rFonts w:asciiTheme="minorHAnsi" w:hAnsiTheme="minorHAnsi" w:cstheme="minorHAnsi"/>
                <w:color w:val="000000"/>
                <w:lang w:val="ro-RO"/>
              </w:rPr>
              <w:t>4.1 de curriculum</w:t>
            </w:r>
          </w:p>
        </w:tc>
        <w:tc>
          <w:tcPr>
            <w:tcW w:w="7366" w:type="dxa"/>
            <w:tcBorders>
              <w:top w:val="single" w:sz="4" w:space="0" w:color="000000"/>
              <w:left w:val="single" w:sz="4" w:space="0" w:color="000000"/>
              <w:bottom w:val="single" w:sz="4" w:space="0" w:color="000000"/>
              <w:right w:val="single" w:sz="4" w:space="0" w:color="000000"/>
            </w:tcBorders>
          </w:tcPr>
          <w:p w14:paraId="76F2D937" w14:textId="77777777" w:rsidR="00E35424" w:rsidRPr="006869A4" w:rsidRDefault="00E35424" w:rsidP="00E35424">
            <w:pPr>
              <w:pStyle w:val="Frspaiere"/>
              <w:spacing w:line="276" w:lineRule="auto"/>
              <w:rPr>
                <w:rFonts w:asciiTheme="minorHAnsi" w:hAnsiTheme="minorHAnsi" w:cstheme="minorHAnsi"/>
                <w:color w:val="000000"/>
                <w:lang w:val="ro-RO"/>
              </w:rPr>
            </w:pPr>
            <w:r w:rsidRPr="006869A4">
              <w:rPr>
                <w:rFonts w:asciiTheme="minorHAnsi" w:hAnsiTheme="minorHAnsi" w:cstheme="minorHAnsi"/>
                <w:lang w:val="ro-RO"/>
              </w:rPr>
              <w:t>Nu este cazul</w:t>
            </w:r>
          </w:p>
        </w:tc>
      </w:tr>
      <w:tr w:rsidR="00E35424" w:rsidRPr="006869A4" w14:paraId="444FEAF2" w14:textId="77777777" w:rsidTr="00E35424">
        <w:tc>
          <w:tcPr>
            <w:tcW w:w="1985" w:type="dxa"/>
            <w:tcBorders>
              <w:top w:val="single" w:sz="4" w:space="0" w:color="000000"/>
              <w:left w:val="single" w:sz="4" w:space="0" w:color="000000"/>
              <w:bottom w:val="single" w:sz="4" w:space="0" w:color="000000"/>
              <w:right w:val="single" w:sz="4" w:space="0" w:color="000000"/>
            </w:tcBorders>
          </w:tcPr>
          <w:p w14:paraId="2BBEC7D4" w14:textId="77777777" w:rsidR="00E35424" w:rsidRPr="006869A4" w:rsidRDefault="00E35424" w:rsidP="00E35424">
            <w:pPr>
              <w:pStyle w:val="Frspaiere"/>
              <w:spacing w:line="276" w:lineRule="auto"/>
              <w:rPr>
                <w:rFonts w:asciiTheme="minorHAnsi" w:hAnsiTheme="minorHAnsi" w:cstheme="minorHAnsi"/>
                <w:color w:val="000000"/>
                <w:lang w:val="ro-RO"/>
              </w:rPr>
            </w:pPr>
            <w:r w:rsidRPr="006869A4">
              <w:rPr>
                <w:rFonts w:asciiTheme="minorHAnsi" w:hAnsiTheme="minorHAnsi" w:cstheme="minorHAnsi"/>
                <w:color w:val="000000"/>
                <w:lang w:val="ro-RO"/>
              </w:rPr>
              <w:t>4.2 de competenţe</w:t>
            </w:r>
          </w:p>
        </w:tc>
        <w:tc>
          <w:tcPr>
            <w:tcW w:w="7366" w:type="dxa"/>
            <w:tcBorders>
              <w:top w:val="single" w:sz="4" w:space="0" w:color="000000"/>
              <w:left w:val="single" w:sz="4" w:space="0" w:color="000000"/>
              <w:bottom w:val="single" w:sz="4" w:space="0" w:color="000000"/>
              <w:right w:val="single" w:sz="4" w:space="0" w:color="000000"/>
            </w:tcBorders>
          </w:tcPr>
          <w:p w14:paraId="5104E848" w14:textId="77777777" w:rsidR="00E35424" w:rsidRPr="006869A4" w:rsidRDefault="00E35424" w:rsidP="00E35424">
            <w:pPr>
              <w:pStyle w:val="Frspaiere"/>
              <w:spacing w:line="276" w:lineRule="auto"/>
              <w:rPr>
                <w:rFonts w:asciiTheme="minorHAnsi" w:hAnsiTheme="minorHAnsi" w:cstheme="minorHAnsi"/>
                <w:color w:val="000000"/>
                <w:lang w:val="ro-RO"/>
              </w:rPr>
            </w:pPr>
            <w:r w:rsidRPr="006869A4">
              <w:rPr>
                <w:rFonts w:asciiTheme="minorHAnsi" w:hAnsiTheme="minorHAnsi" w:cstheme="minorHAnsi"/>
                <w:lang w:val="ro-RO"/>
              </w:rPr>
              <w:t>Nu este cazul</w:t>
            </w:r>
          </w:p>
        </w:tc>
      </w:tr>
    </w:tbl>
    <w:p w14:paraId="48F5291E" w14:textId="77777777" w:rsidR="00E35424" w:rsidRPr="006869A4" w:rsidRDefault="00E35424" w:rsidP="00E35424">
      <w:pPr>
        <w:pStyle w:val="Listparagraf"/>
        <w:ind w:left="0"/>
        <w:rPr>
          <w:rFonts w:asciiTheme="minorHAnsi" w:hAnsiTheme="minorHAnsi" w:cstheme="minorHAnsi"/>
          <w:color w:val="000000"/>
          <w:sz w:val="22"/>
          <w:szCs w:val="22"/>
        </w:rPr>
      </w:pPr>
    </w:p>
    <w:p w14:paraId="003750A0" w14:textId="77777777" w:rsidR="00E35424" w:rsidRPr="006869A4" w:rsidRDefault="00E35424" w:rsidP="00E35424">
      <w:pPr>
        <w:pStyle w:val="Listparagraf"/>
        <w:numPr>
          <w:ilvl w:val="0"/>
          <w:numId w:val="26"/>
        </w:numPr>
        <w:spacing w:line="276" w:lineRule="auto"/>
        <w:ind w:left="714" w:hanging="357"/>
        <w:contextualSpacing w:val="0"/>
        <w:rPr>
          <w:rFonts w:asciiTheme="minorHAnsi" w:hAnsiTheme="minorHAnsi" w:cstheme="minorHAnsi"/>
          <w:b/>
          <w:bCs/>
          <w:color w:val="000000"/>
          <w:sz w:val="22"/>
          <w:szCs w:val="22"/>
        </w:rPr>
      </w:pPr>
      <w:r w:rsidRPr="006869A4">
        <w:rPr>
          <w:rFonts w:asciiTheme="minorHAnsi" w:hAnsiTheme="minorHAnsi" w:cstheme="minorHAnsi"/>
          <w:b/>
          <w:bCs/>
          <w:color w:val="000000"/>
          <w:sz w:val="22"/>
          <w:szCs w:val="22"/>
        </w:rPr>
        <w:t>Condiţii (acolo unde este cazul)</w:t>
      </w: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369"/>
        <w:gridCol w:w="5982"/>
      </w:tblGrid>
      <w:tr w:rsidR="00E35424" w:rsidRPr="006869A4" w14:paraId="5DE0A927" w14:textId="77777777" w:rsidTr="00E35424">
        <w:tc>
          <w:tcPr>
            <w:tcW w:w="3369" w:type="dxa"/>
            <w:tcBorders>
              <w:top w:val="single" w:sz="4" w:space="0" w:color="000000"/>
              <w:left w:val="single" w:sz="4" w:space="0" w:color="000000"/>
              <w:bottom w:val="single" w:sz="4" w:space="0" w:color="000000"/>
              <w:right w:val="single" w:sz="4" w:space="0" w:color="000000"/>
            </w:tcBorders>
          </w:tcPr>
          <w:p w14:paraId="651CACBD" w14:textId="77777777" w:rsidR="00E35424" w:rsidRPr="006869A4" w:rsidRDefault="00E35424" w:rsidP="00E35424">
            <w:pPr>
              <w:pStyle w:val="Frspaiere"/>
              <w:rPr>
                <w:rFonts w:asciiTheme="minorHAnsi" w:hAnsiTheme="minorHAnsi" w:cstheme="minorHAnsi"/>
                <w:color w:val="000000"/>
                <w:lang w:val="ro-RO"/>
              </w:rPr>
            </w:pPr>
            <w:r w:rsidRPr="006869A4">
              <w:rPr>
                <w:rFonts w:asciiTheme="minorHAnsi" w:hAnsiTheme="minorHAnsi" w:cstheme="minorHAnsi"/>
                <w:color w:val="000000"/>
                <w:lang w:val="ro-RO"/>
              </w:rPr>
              <w:t>5.1 de desfăşurare a cursului</w:t>
            </w:r>
          </w:p>
        </w:tc>
        <w:tc>
          <w:tcPr>
            <w:tcW w:w="5982" w:type="dxa"/>
            <w:tcBorders>
              <w:top w:val="single" w:sz="4" w:space="0" w:color="000000"/>
              <w:left w:val="single" w:sz="4" w:space="0" w:color="000000"/>
              <w:bottom w:val="single" w:sz="4" w:space="0" w:color="000000"/>
              <w:right w:val="single" w:sz="4" w:space="0" w:color="000000"/>
            </w:tcBorders>
          </w:tcPr>
          <w:p w14:paraId="7D6319C6" w14:textId="1E1C5B0A" w:rsidR="00E35424" w:rsidRPr="006869A4" w:rsidRDefault="00E35424" w:rsidP="00E35424">
            <w:pPr>
              <w:pStyle w:val="Frspaiere"/>
              <w:rPr>
                <w:rFonts w:asciiTheme="minorHAnsi" w:hAnsiTheme="minorHAnsi" w:cstheme="minorHAnsi"/>
                <w:color w:val="000000"/>
                <w:lang w:val="ro-RO"/>
              </w:rPr>
            </w:pPr>
            <w:r w:rsidRPr="006869A4">
              <w:rPr>
                <w:rFonts w:asciiTheme="minorHAnsi" w:hAnsiTheme="minorHAnsi" w:cstheme="minorHAnsi"/>
                <w:color w:val="000000"/>
                <w:lang w:val="ro-RO"/>
              </w:rPr>
              <w:t xml:space="preserve">Sală dotată cu videoproiector, tablă, conexiune la internet </w:t>
            </w:r>
          </w:p>
        </w:tc>
      </w:tr>
      <w:tr w:rsidR="00E35424" w:rsidRPr="006869A4" w14:paraId="5205C394" w14:textId="77777777" w:rsidTr="00E35424">
        <w:tc>
          <w:tcPr>
            <w:tcW w:w="3369" w:type="dxa"/>
            <w:tcBorders>
              <w:top w:val="single" w:sz="4" w:space="0" w:color="000000"/>
              <w:left w:val="single" w:sz="4" w:space="0" w:color="000000"/>
              <w:bottom w:val="single" w:sz="4" w:space="0" w:color="000000"/>
              <w:right w:val="single" w:sz="4" w:space="0" w:color="000000"/>
            </w:tcBorders>
          </w:tcPr>
          <w:p w14:paraId="0EC6307C" w14:textId="77777777" w:rsidR="00E35424" w:rsidRPr="006869A4" w:rsidRDefault="00E35424" w:rsidP="00E35424">
            <w:pPr>
              <w:pStyle w:val="Frspaiere"/>
              <w:rPr>
                <w:rFonts w:asciiTheme="minorHAnsi" w:hAnsiTheme="minorHAnsi" w:cstheme="minorHAnsi"/>
                <w:color w:val="000000"/>
                <w:lang w:val="ro-RO"/>
              </w:rPr>
            </w:pPr>
            <w:r w:rsidRPr="006869A4">
              <w:rPr>
                <w:rFonts w:asciiTheme="minorHAnsi" w:hAnsiTheme="minorHAnsi" w:cstheme="minorHAnsi"/>
                <w:color w:val="000000"/>
                <w:lang w:val="ro-RO"/>
              </w:rPr>
              <w:t>5.2 de desfăşurare a seminarului/laboratorului</w:t>
            </w:r>
          </w:p>
        </w:tc>
        <w:tc>
          <w:tcPr>
            <w:tcW w:w="5982" w:type="dxa"/>
            <w:tcBorders>
              <w:top w:val="single" w:sz="4" w:space="0" w:color="000000"/>
              <w:left w:val="single" w:sz="4" w:space="0" w:color="000000"/>
              <w:bottom w:val="single" w:sz="4" w:space="0" w:color="000000"/>
              <w:right w:val="single" w:sz="4" w:space="0" w:color="000000"/>
            </w:tcBorders>
          </w:tcPr>
          <w:p w14:paraId="585BBA45" w14:textId="6AD51D54" w:rsidR="00E35424" w:rsidRPr="006869A4" w:rsidRDefault="00E35424" w:rsidP="00E35424">
            <w:pPr>
              <w:pStyle w:val="Frspaiere"/>
              <w:rPr>
                <w:rFonts w:asciiTheme="minorHAnsi" w:hAnsiTheme="minorHAnsi" w:cstheme="minorHAnsi"/>
                <w:color w:val="000000"/>
                <w:lang w:val="ro-RO"/>
              </w:rPr>
            </w:pPr>
            <w:r w:rsidRPr="006869A4">
              <w:rPr>
                <w:rFonts w:asciiTheme="minorHAnsi" w:hAnsiTheme="minorHAnsi" w:cstheme="minorHAnsi"/>
                <w:color w:val="000000"/>
                <w:lang w:val="ro-RO"/>
              </w:rPr>
              <w:t xml:space="preserve">Sală dotată cu videoproiector, tablă, conexiune la internet </w:t>
            </w:r>
          </w:p>
        </w:tc>
      </w:tr>
    </w:tbl>
    <w:p w14:paraId="422CEECA" w14:textId="77777777" w:rsidR="00E35424" w:rsidRPr="006869A4" w:rsidRDefault="00E35424" w:rsidP="00E35424">
      <w:pPr>
        <w:pStyle w:val="Listparagraf"/>
        <w:ind w:left="0"/>
        <w:rPr>
          <w:rFonts w:asciiTheme="minorHAnsi" w:hAnsiTheme="minorHAnsi" w:cstheme="minorHAnsi"/>
          <w:color w:val="000000"/>
          <w:sz w:val="22"/>
          <w:szCs w:val="22"/>
        </w:rPr>
      </w:pPr>
    </w:p>
    <w:p w14:paraId="54AE8321" w14:textId="6E580CA6" w:rsidR="00E35424" w:rsidRPr="006869A4" w:rsidRDefault="00E35424" w:rsidP="00BE4D21">
      <w:pPr>
        <w:pStyle w:val="Listparagraf"/>
        <w:numPr>
          <w:ilvl w:val="0"/>
          <w:numId w:val="26"/>
        </w:numPr>
        <w:spacing w:line="276" w:lineRule="auto"/>
        <w:ind w:left="714" w:hanging="357"/>
        <w:contextualSpacing w:val="0"/>
        <w:jc w:val="both"/>
        <w:rPr>
          <w:rFonts w:asciiTheme="minorHAnsi" w:hAnsiTheme="minorHAnsi" w:cstheme="minorHAnsi"/>
          <w:b/>
          <w:bCs/>
          <w:color w:val="000000"/>
          <w:sz w:val="22"/>
          <w:szCs w:val="22"/>
        </w:rPr>
      </w:pPr>
      <w:r w:rsidRPr="006869A4">
        <w:rPr>
          <w:rFonts w:asciiTheme="minorHAnsi" w:hAnsiTheme="minorHAnsi" w:cstheme="minorHAnsi"/>
          <w:b/>
          <w:bCs/>
          <w:color w:val="000000"/>
          <w:sz w:val="22"/>
          <w:szCs w:val="22"/>
        </w:rPr>
        <w:t xml:space="preserve">Obiectivele disciplinei </w:t>
      </w:r>
      <w:r w:rsidR="00BE4D21" w:rsidRPr="006869A4">
        <w:rPr>
          <w:rFonts w:asciiTheme="minorHAnsi" w:hAnsiTheme="minorHAnsi" w:cstheme="minorHAnsi"/>
          <w:b/>
          <w:bCs/>
          <w:color w:val="000000"/>
          <w:sz w:val="22"/>
          <w:szCs w:val="22"/>
        </w:rPr>
        <w:t>- rezultate așteptate ale învățării la formarea cărora contribuie parcurgerea și promovarea disciplinei</w:t>
      </w: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699"/>
        <w:gridCol w:w="7652"/>
      </w:tblGrid>
      <w:tr w:rsidR="00E35424" w:rsidRPr="006869A4" w14:paraId="6C01E2E9" w14:textId="77777777" w:rsidTr="006D54DE">
        <w:tc>
          <w:tcPr>
            <w:tcW w:w="1271" w:type="dxa"/>
            <w:tcBorders>
              <w:top w:val="single" w:sz="4" w:space="0" w:color="000000"/>
              <w:left w:val="single" w:sz="4" w:space="0" w:color="000000"/>
              <w:bottom w:val="single" w:sz="4" w:space="0" w:color="000000"/>
              <w:right w:val="single" w:sz="4" w:space="0" w:color="000000"/>
            </w:tcBorders>
          </w:tcPr>
          <w:p w14:paraId="31557F94" w14:textId="77777777" w:rsidR="00E35424" w:rsidRPr="006869A4" w:rsidRDefault="00E35424" w:rsidP="00E35424">
            <w:pPr>
              <w:pStyle w:val="Frspaiere"/>
              <w:rPr>
                <w:rFonts w:asciiTheme="minorHAnsi" w:hAnsiTheme="minorHAnsi" w:cstheme="minorHAnsi"/>
                <w:color w:val="000000"/>
                <w:lang w:val="ro-RO"/>
              </w:rPr>
            </w:pPr>
            <w:r w:rsidRPr="006869A4">
              <w:rPr>
                <w:rFonts w:asciiTheme="minorHAnsi" w:hAnsiTheme="minorHAnsi" w:cstheme="minorHAnsi"/>
                <w:color w:val="000000"/>
                <w:lang w:val="ro-RO"/>
              </w:rPr>
              <w:lastRenderedPageBreak/>
              <w:t>Cunoștințe</w:t>
            </w:r>
          </w:p>
        </w:tc>
        <w:tc>
          <w:tcPr>
            <w:tcW w:w="8080" w:type="dxa"/>
            <w:tcBorders>
              <w:top w:val="single" w:sz="4" w:space="0" w:color="000000"/>
              <w:left w:val="single" w:sz="4" w:space="0" w:color="000000"/>
              <w:bottom w:val="single" w:sz="4" w:space="0" w:color="000000"/>
              <w:right w:val="single" w:sz="4" w:space="0" w:color="000000"/>
            </w:tcBorders>
          </w:tcPr>
          <w:p w14:paraId="380C1CAB" w14:textId="77777777" w:rsidR="00E35424" w:rsidRPr="006869A4" w:rsidRDefault="00E35424" w:rsidP="00E35424">
            <w:pPr>
              <w:pStyle w:val="Frspaiere"/>
              <w:jc w:val="both"/>
              <w:rPr>
                <w:rFonts w:asciiTheme="minorHAnsi" w:hAnsiTheme="minorHAnsi" w:cstheme="minorHAnsi"/>
                <w:color w:val="000000"/>
                <w:lang w:val="ro-RO"/>
              </w:rPr>
            </w:pPr>
            <w:r w:rsidRPr="006869A4">
              <w:rPr>
                <w:rFonts w:asciiTheme="minorHAnsi" w:hAnsiTheme="minorHAnsi" w:cstheme="minorHAnsi"/>
                <w:color w:val="000000"/>
                <w:lang w:val="ro-RO"/>
              </w:rPr>
              <w:t>Ob 1.1 Să analizeze probleme culturale în situații concrete (la nivel comunitar sau organizațional).</w:t>
            </w:r>
          </w:p>
          <w:p w14:paraId="43B4A609" w14:textId="4A673805" w:rsidR="00E35424" w:rsidRPr="006869A4" w:rsidRDefault="00E35424" w:rsidP="00E35424">
            <w:pPr>
              <w:pStyle w:val="Frspaiere"/>
              <w:jc w:val="both"/>
              <w:rPr>
                <w:rFonts w:asciiTheme="minorHAnsi" w:hAnsiTheme="minorHAnsi" w:cstheme="minorHAnsi"/>
                <w:color w:val="000000"/>
                <w:lang w:val="ro-RO"/>
              </w:rPr>
            </w:pPr>
            <w:r w:rsidRPr="006869A4">
              <w:rPr>
                <w:rFonts w:asciiTheme="minorHAnsi" w:hAnsiTheme="minorHAnsi" w:cstheme="minorHAnsi"/>
                <w:color w:val="000000"/>
                <w:lang w:val="ro-RO"/>
              </w:rPr>
              <w:t xml:space="preserve">Ob </w:t>
            </w:r>
            <w:r w:rsidR="00B85AA9" w:rsidRPr="006869A4">
              <w:rPr>
                <w:rFonts w:asciiTheme="minorHAnsi" w:hAnsiTheme="minorHAnsi" w:cstheme="minorHAnsi"/>
                <w:color w:val="000000"/>
                <w:lang w:val="ro-RO"/>
              </w:rPr>
              <w:t>1.2</w:t>
            </w:r>
            <w:r w:rsidRPr="006869A4">
              <w:rPr>
                <w:rFonts w:asciiTheme="minorHAnsi" w:hAnsiTheme="minorHAnsi" w:cstheme="minorHAnsi"/>
                <w:color w:val="000000"/>
                <w:lang w:val="ro-RO"/>
              </w:rPr>
              <w:t xml:space="preserve"> Să completeze o cerere de finanțare pentru un proiect cultural</w:t>
            </w:r>
          </w:p>
          <w:p w14:paraId="04527FEA" w14:textId="1FD6E88A" w:rsidR="00E35424" w:rsidRPr="006869A4" w:rsidRDefault="00E35424" w:rsidP="00E35424">
            <w:pPr>
              <w:pStyle w:val="Frspaiere"/>
              <w:jc w:val="both"/>
              <w:rPr>
                <w:rFonts w:asciiTheme="minorHAnsi" w:hAnsiTheme="minorHAnsi" w:cstheme="minorHAnsi"/>
                <w:color w:val="000000"/>
                <w:lang w:val="ro-RO"/>
              </w:rPr>
            </w:pPr>
            <w:r w:rsidRPr="006869A4">
              <w:rPr>
                <w:rFonts w:asciiTheme="minorHAnsi" w:hAnsiTheme="minorHAnsi" w:cstheme="minorHAnsi"/>
                <w:color w:val="000000"/>
                <w:lang w:val="ro-RO"/>
              </w:rPr>
              <w:t xml:space="preserve">Ob. </w:t>
            </w:r>
            <w:r w:rsidR="00B85AA9" w:rsidRPr="006869A4">
              <w:rPr>
                <w:rFonts w:asciiTheme="minorHAnsi" w:hAnsiTheme="minorHAnsi" w:cstheme="minorHAnsi"/>
                <w:color w:val="000000"/>
                <w:lang w:val="ro-RO"/>
              </w:rPr>
              <w:t>1.3</w:t>
            </w:r>
            <w:r w:rsidRPr="006869A4">
              <w:rPr>
                <w:rFonts w:asciiTheme="minorHAnsi" w:hAnsiTheme="minorHAnsi" w:cstheme="minorHAnsi"/>
                <w:color w:val="000000"/>
                <w:lang w:val="ro-RO"/>
              </w:rPr>
              <w:t xml:space="preserve"> Să analizeze o strategie culturală</w:t>
            </w:r>
          </w:p>
        </w:tc>
      </w:tr>
      <w:tr w:rsidR="00E35424" w:rsidRPr="006869A4" w14:paraId="5654B1B6" w14:textId="77777777" w:rsidTr="006D54DE">
        <w:tc>
          <w:tcPr>
            <w:tcW w:w="1271" w:type="dxa"/>
            <w:tcBorders>
              <w:top w:val="single" w:sz="4" w:space="0" w:color="000000"/>
              <w:left w:val="single" w:sz="4" w:space="0" w:color="000000"/>
              <w:bottom w:val="single" w:sz="4" w:space="0" w:color="000000"/>
              <w:right w:val="single" w:sz="4" w:space="0" w:color="000000"/>
            </w:tcBorders>
          </w:tcPr>
          <w:p w14:paraId="1F6AF99C" w14:textId="77777777" w:rsidR="00E35424" w:rsidRPr="006869A4" w:rsidRDefault="00E35424" w:rsidP="00E35424">
            <w:pPr>
              <w:pStyle w:val="Frspaiere"/>
              <w:rPr>
                <w:rFonts w:asciiTheme="minorHAnsi" w:hAnsiTheme="minorHAnsi" w:cstheme="minorHAnsi"/>
                <w:color w:val="000000"/>
                <w:lang w:val="ro-RO"/>
              </w:rPr>
            </w:pPr>
            <w:r w:rsidRPr="006869A4">
              <w:rPr>
                <w:rFonts w:asciiTheme="minorHAnsi" w:hAnsiTheme="minorHAnsi" w:cstheme="minorHAnsi"/>
                <w:color w:val="000000"/>
                <w:lang w:val="ro-RO"/>
              </w:rPr>
              <w:t>Abilități</w:t>
            </w:r>
          </w:p>
        </w:tc>
        <w:tc>
          <w:tcPr>
            <w:tcW w:w="8080" w:type="dxa"/>
            <w:tcBorders>
              <w:top w:val="single" w:sz="4" w:space="0" w:color="000000"/>
              <w:left w:val="single" w:sz="4" w:space="0" w:color="000000"/>
              <w:bottom w:val="single" w:sz="4" w:space="0" w:color="000000"/>
              <w:right w:val="single" w:sz="4" w:space="0" w:color="000000"/>
            </w:tcBorders>
          </w:tcPr>
          <w:p w14:paraId="65F69DFA" w14:textId="31E2D364" w:rsidR="00E35424" w:rsidRPr="006869A4" w:rsidRDefault="00E35424" w:rsidP="00E35424">
            <w:pPr>
              <w:pStyle w:val="Frspaiere"/>
              <w:jc w:val="both"/>
              <w:rPr>
                <w:rFonts w:asciiTheme="minorHAnsi" w:hAnsiTheme="minorHAnsi" w:cstheme="minorHAnsi"/>
                <w:color w:val="000000"/>
                <w:lang w:val="ro-RO"/>
              </w:rPr>
            </w:pPr>
            <w:r w:rsidRPr="006869A4">
              <w:rPr>
                <w:rFonts w:asciiTheme="minorHAnsi" w:hAnsiTheme="minorHAnsi" w:cstheme="minorHAnsi"/>
                <w:color w:val="000000"/>
                <w:lang w:val="ro-RO"/>
              </w:rPr>
              <w:t xml:space="preserve">Ob. </w:t>
            </w:r>
            <w:r w:rsidR="00B85AA9" w:rsidRPr="006869A4">
              <w:rPr>
                <w:rFonts w:asciiTheme="minorHAnsi" w:hAnsiTheme="minorHAnsi" w:cstheme="minorHAnsi"/>
                <w:color w:val="000000"/>
                <w:lang w:val="ro-RO"/>
              </w:rPr>
              <w:t>2</w:t>
            </w:r>
            <w:r w:rsidRPr="006869A4">
              <w:rPr>
                <w:rFonts w:asciiTheme="minorHAnsi" w:hAnsiTheme="minorHAnsi" w:cstheme="minorHAnsi"/>
                <w:color w:val="000000"/>
                <w:lang w:val="ro-RO"/>
              </w:rPr>
              <w:t>.</w:t>
            </w:r>
            <w:r w:rsidR="00B85AA9" w:rsidRPr="006869A4">
              <w:rPr>
                <w:rFonts w:asciiTheme="minorHAnsi" w:hAnsiTheme="minorHAnsi" w:cstheme="minorHAnsi"/>
                <w:color w:val="000000"/>
                <w:lang w:val="ro-RO"/>
              </w:rPr>
              <w:t>1</w:t>
            </w:r>
            <w:r w:rsidRPr="006869A4">
              <w:rPr>
                <w:rFonts w:asciiTheme="minorHAnsi" w:hAnsiTheme="minorHAnsi" w:cstheme="minorHAnsi"/>
                <w:color w:val="000000"/>
                <w:lang w:val="ro-RO"/>
              </w:rPr>
              <w:t xml:space="preserve"> Să identifice soluții pentru probleme culturale respectând specificul și diversitatea culturală</w:t>
            </w:r>
          </w:p>
          <w:p w14:paraId="41176486" w14:textId="77777777" w:rsidR="00E35424" w:rsidRPr="006869A4" w:rsidRDefault="00E35424" w:rsidP="00E35424">
            <w:pPr>
              <w:pStyle w:val="Frspaiere"/>
              <w:jc w:val="both"/>
              <w:rPr>
                <w:rFonts w:asciiTheme="minorHAnsi" w:hAnsiTheme="minorHAnsi" w:cstheme="minorHAnsi"/>
                <w:color w:val="000000"/>
                <w:lang w:val="ro-RO"/>
              </w:rPr>
            </w:pPr>
            <w:r w:rsidRPr="006869A4">
              <w:rPr>
                <w:rFonts w:asciiTheme="minorHAnsi" w:hAnsiTheme="minorHAnsi" w:cstheme="minorHAnsi"/>
                <w:color w:val="000000"/>
                <w:lang w:val="ro-RO"/>
              </w:rPr>
              <w:t>Ob. 2.2 Să identifice liniile de finanțare adecvate pentru un proiect cultural</w:t>
            </w:r>
          </w:p>
          <w:p w14:paraId="39784751" w14:textId="23B95308" w:rsidR="00E35424" w:rsidRPr="006869A4" w:rsidRDefault="00E35424" w:rsidP="00E35424">
            <w:pPr>
              <w:pStyle w:val="Frspaiere"/>
              <w:jc w:val="both"/>
              <w:rPr>
                <w:rFonts w:asciiTheme="minorHAnsi" w:hAnsiTheme="minorHAnsi" w:cstheme="minorHAnsi"/>
                <w:color w:val="000000"/>
                <w:lang w:val="ro-RO"/>
              </w:rPr>
            </w:pPr>
            <w:r w:rsidRPr="006869A4">
              <w:rPr>
                <w:rFonts w:asciiTheme="minorHAnsi" w:hAnsiTheme="minorHAnsi" w:cstheme="minorHAnsi"/>
                <w:color w:val="000000"/>
                <w:lang w:val="ro-RO"/>
              </w:rPr>
              <w:t xml:space="preserve">Ob. </w:t>
            </w:r>
            <w:r w:rsidR="00B85AA9" w:rsidRPr="006869A4">
              <w:rPr>
                <w:rFonts w:asciiTheme="minorHAnsi" w:hAnsiTheme="minorHAnsi" w:cstheme="minorHAnsi"/>
                <w:color w:val="000000"/>
                <w:lang w:val="ro-RO"/>
              </w:rPr>
              <w:t>2.3</w:t>
            </w:r>
            <w:r w:rsidRPr="006869A4">
              <w:rPr>
                <w:rFonts w:asciiTheme="minorHAnsi" w:hAnsiTheme="minorHAnsi" w:cstheme="minorHAnsi"/>
                <w:color w:val="000000"/>
                <w:lang w:val="ro-RO"/>
              </w:rPr>
              <w:t xml:space="preserve"> Să realizeze o analiză SWOT</w:t>
            </w:r>
          </w:p>
        </w:tc>
      </w:tr>
      <w:tr w:rsidR="00E35424" w:rsidRPr="006869A4" w14:paraId="4EE6A11E" w14:textId="77777777" w:rsidTr="006D54DE">
        <w:tc>
          <w:tcPr>
            <w:tcW w:w="1271" w:type="dxa"/>
            <w:tcBorders>
              <w:top w:val="single" w:sz="4" w:space="0" w:color="000000"/>
              <w:left w:val="single" w:sz="4" w:space="0" w:color="000000"/>
              <w:bottom w:val="single" w:sz="4" w:space="0" w:color="000000"/>
              <w:right w:val="single" w:sz="4" w:space="0" w:color="000000"/>
            </w:tcBorders>
          </w:tcPr>
          <w:p w14:paraId="0A32714E" w14:textId="77777777" w:rsidR="00E35424" w:rsidRPr="006869A4" w:rsidRDefault="00E35424" w:rsidP="00E35424">
            <w:pPr>
              <w:pStyle w:val="Frspaiere"/>
              <w:rPr>
                <w:rFonts w:asciiTheme="minorHAnsi" w:hAnsiTheme="minorHAnsi" w:cstheme="minorHAnsi"/>
                <w:color w:val="000000"/>
                <w:lang w:val="ro-RO"/>
              </w:rPr>
            </w:pPr>
            <w:r w:rsidRPr="006869A4">
              <w:rPr>
                <w:rFonts w:asciiTheme="minorHAnsi" w:hAnsiTheme="minorHAnsi" w:cstheme="minorHAnsi"/>
                <w:color w:val="000000"/>
                <w:lang w:val="ro-RO"/>
              </w:rPr>
              <w:t>Responsabilitate și autonomie</w:t>
            </w:r>
          </w:p>
        </w:tc>
        <w:tc>
          <w:tcPr>
            <w:tcW w:w="8080" w:type="dxa"/>
            <w:tcBorders>
              <w:top w:val="single" w:sz="4" w:space="0" w:color="000000"/>
              <w:left w:val="single" w:sz="4" w:space="0" w:color="000000"/>
              <w:bottom w:val="single" w:sz="4" w:space="0" w:color="000000"/>
              <w:right w:val="single" w:sz="4" w:space="0" w:color="000000"/>
            </w:tcBorders>
          </w:tcPr>
          <w:p w14:paraId="4C317D2D" w14:textId="1F4F0333" w:rsidR="00E35424" w:rsidRPr="006869A4" w:rsidRDefault="00E35424" w:rsidP="00E35424">
            <w:pPr>
              <w:pStyle w:val="Frspaiere"/>
              <w:jc w:val="both"/>
              <w:rPr>
                <w:rFonts w:asciiTheme="minorHAnsi" w:hAnsiTheme="minorHAnsi" w:cstheme="minorHAnsi"/>
                <w:color w:val="000000"/>
                <w:lang w:val="ro-RO"/>
              </w:rPr>
            </w:pPr>
            <w:r w:rsidRPr="006869A4">
              <w:rPr>
                <w:rFonts w:asciiTheme="minorHAnsi" w:hAnsiTheme="minorHAnsi" w:cstheme="minorHAnsi"/>
                <w:color w:val="000000"/>
                <w:lang w:val="ro-RO"/>
              </w:rPr>
              <w:t>Ob. 3</w:t>
            </w:r>
            <w:r w:rsidR="00B85AA9" w:rsidRPr="006869A4">
              <w:rPr>
                <w:rFonts w:asciiTheme="minorHAnsi" w:hAnsiTheme="minorHAnsi" w:cstheme="minorHAnsi"/>
                <w:color w:val="000000"/>
                <w:lang w:val="ro-RO"/>
              </w:rPr>
              <w:t>.1</w:t>
            </w:r>
            <w:r w:rsidRPr="006869A4">
              <w:rPr>
                <w:rFonts w:asciiTheme="minorHAnsi" w:hAnsiTheme="minorHAnsi" w:cstheme="minorHAnsi"/>
                <w:color w:val="000000"/>
                <w:lang w:val="ro-RO"/>
              </w:rPr>
              <w:t xml:space="preserve"> Să argumenteze soluțiile identificate pentru rezolvarea unor probleme de natură culturală</w:t>
            </w:r>
          </w:p>
          <w:p w14:paraId="219BF7E6" w14:textId="59940BD5" w:rsidR="00E35424" w:rsidRPr="006869A4" w:rsidRDefault="00E35424" w:rsidP="00E35424">
            <w:pPr>
              <w:pStyle w:val="Frspaiere"/>
              <w:jc w:val="both"/>
              <w:rPr>
                <w:rFonts w:asciiTheme="minorHAnsi" w:hAnsiTheme="minorHAnsi" w:cstheme="minorHAnsi"/>
                <w:color w:val="000000"/>
                <w:lang w:val="ro-RO"/>
              </w:rPr>
            </w:pPr>
            <w:r w:rsidRPr="006869A4">
              <w:rPr>
                <w:rFonts w:asciiTheme="minorHAnsi" w:hAnsiTheme="minorHAnsi" w:cstheme="minorHAnsi"/>
                <w:color w:val="000000"/>
                <w:lang w:val="ro-RO"/>
              </w:rPr>
              <w:t xml:space="preserve">Ob. </w:t>
            </w:r>
            <w:r w:rsidR="00B85AA9" w:rsidRPr="006869A4">
              <w:rPr>
                <w:rFonts w:asciiTheme="minorHAnsi" w:hAnsiTheme="minorHAnsi" w:cstheme="minorHAnsi"/>
                <w:color w:val="000000"/>
                <w:lang w:val="ro-RO"/>
              </w:rPr>
              <w:t>3.2</w:t>
            </w:r>
            <w:r w:rsidRPr="006869A4">
              <w:rPr>
                <w:rFonts w:asciiTheme="minorHAnsi" w:hAnsiTheme="minorHAnsi" w:cstheme="minorHAnsi"/>
                <w:color w:val="000000"/>
                <w:lang w:val="ro-RO"/>
              </w:rPr>
              <w:t xml:space="preserve"> Să argumenteze asupra impactului unui proiect cultural la nivel comunitar / instituțional</w:t>
            </w:r>
          </w:p>
          <w:p w14:paraId="7781F025" w14:textId="77777777" w:rsidR="00E35424" w:rsidRPr="006869A4" w:rsidRDefault="00E35424" w:rsidP="00E35424">
            <w:pPr>
              <w:pStyle w:val="Frspaiere"/>
              <w:jc w:val="both"/>
              <w:rPr>
                <w:rFonts w:asciiTheme="minorHAnsi" w:hAnsiTheme="minorHAnsi" w:cstheme="minorHAnsi"/>
                <w:color w:val="000000"/>
                <w:lang w:val="ro-RO"/>
              </w:rPr>
            </w:pPr>
            <w:r w:rsidRPr="006869A4">
              <w:rPr>
                <w:rFonts w:asciiTheme="minorHAnsi" w:hAnsiTheme="minorHAnsi" w:cstheme="minorHAnsi"/>
                <w:color w:val="000000"/>
                <w:lang w:val="ro-RO"/>
              </w:rPr>
              <w:t>Ob. 3.3 Să argumenteze asupra sustenabilității unei strategii culturale</w:t>
            </w:r>
          </w:p>
        </w:tc>
      </w:tr>
    </w:tbl>
    <w:p w14:paraId="00BFE879" w14:textId="77777777" w:rsidR="00E35424" w:rsidRPr="006869A4" w:rsidRDefault="00E35424" w:rsidP="00E35424">
      <w:pPr>
        <w:rPr>
          <w:rFonts w:asciiTheme="minorHAnsi" w:hAnsiTheme="minorHAnsi" w:cstheme="minorHAnsi"/>
          <w:color w:val="000000"/>
          <w:sz w:val="22"/>
          <w:szCs w:val="22"/>
        </w:rPr>
      </w:pPr>
    </w:p>
    <w:p w14:paraId="5D462500" w14:textId="2C3175D3" w:rsidR="00E35424" w:rsidRDefault="00E35424" w:rsidP="00E35424">
      <w:pPr>
        <w:pStyle w:val="Listparagraf"/>
        <w:numPr>
          <w:ilvl w:val="0"/>
          <w:numId w:val="26"/>
        </w:numPr>
        <w:spacing w:line="276" w:lineRule="auto"/>
        <w:ind w:left="714" w:hanging="357"/>
        <w:contextualSpacing w:val="0"/>
        <w:rPr>
          <w:rFonts w:asciiTheme="minorHAnsi" w:hAnsiTheme="minorHAnsi" w:cstheme="minorHAnsi"/>
          <w:b/>
          <w:bCs/>
          <w:color w:val="000000"/>
          <w:sz w:val="22"/>
          <w:szCs w:val="22"/>
        </w:rPr>
      </w:pPr>
      <w:r w:rsidRPr="006869A4">
        <w:rPr>
          <w:rFonts w:asciiTheme="minorHAnsi" w:hAnsiTheme="minorHAnsi" w:cstheme="minorHAnsi"/>
          <w:b/>
          <w:bCs/>
          <w:color w:val="000000"/>
          <w:sz w:val="22"/>
          <w:szCs w:val="22"/>
        </w:rPr>
        <w:t xml:space="preserve">Conţinuturi </w:t>
      </w:r>
    </w:p>
    <w:p w14:paraId="0081E3EB" w14:textId="5A15969D" w:rsidR="001E69AF" w:rsidRPr="001E69AF" w:rsidRDefault="001E69AF" w:rsidP="001E69AF">
      <w:pPr>
        <w:spacing w:line="276" w:lineRule="auto"/>
        <w:ind w:left="357"/>
        <w:rPr>
          <w:rFonts w:asciiTheme="minorHAnsi" w:hAnsiTheme="minorHAnsi" w:cstheme="minorHAnsi"/>
          <w:bCs/>
          <w:color w:val="000000"/>
          <w:sz w:val="22"/>
          <w:szCs w:val="22"/>
        </w:rPr>
      </w:pPr>
      <w:r w:rsidRPr="001E69AF">
        <w:rPr>
          <w:rFonts w:asciiTheme="minorHAnsi" w:hAnsiTheme="minorHAnsi" w:cstheme="minorHAnsi"/>
          <w:bCs/>
          <w:color w:val="000000"/>
          <w:sz w:val="22"/>
          <w:szCs w:val="22"/>
        </w:rPr>
        <w:t>Platforma prin care pot fi accesate suportul de curs în format electronic și alte resurse de învățare/bibliografice: Google Classroom, cod 3onmgq2g</w:t>
      </w:r>
    </w:p>
    <w:p w14:paraId="1AEE01B4" w14:textId="77777777" w:rsidR="001E69AF" w:rsidRPr="001E69AF" w:rsidRDefault="001E69AF" w:rsidP="001E69AF">
      <w:pPr>
        <w:spacing w:line="276" w:lineRule="auto"/>
        <w:ind w:left="357"/>
        <w:rPr>
          <w:rFonts w:asciiTheme="minorHAnsi" w:hAnsiTheme="minorHAnsi" w:cstheme="minorHAnsi"/>
          <w:b/>
          <w:bCs/>
          <w:color w:val="000000"/>
          <w:sz w:val="22"/>
          <w:szCs w:val="22"/>
        </w:rPr>
      </w:pP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652"/>
        <w:gridCol w:w="2977"/>
        <w:gridCol w:w="2722"/>
      </w:tblGrid>
      <w:tr w:rsidR="00E35424" w:rsidRPr="006869A4" w14:paraId="4F544102" w14:textId="77777777" w:rsidTr="00E35424">
        <w:tc>
          <w:tcPr>
            <w:tcW w:w="3652" w:type="dxa"/>
            <w:tcBorders>
              <w:top w:val="single" w:sz="4" w:space="0" w:color="000000"/>
              <w:left w:val="single" w:sz="4" w:space="0" w:color="000000"/>
              <w:bottom w:val="single" w:sz="4" w:space="0" w:color="000000"/>
              <w:right w:val="single" w:sz="4" w:space="0" w:color="000000"/>
            </w:tcBorders>
          </w:tcPr>
          <w:p w14:paraId="67064FEF" w14:textId="6B80336D" w:rsidR="00E35424" w:rsidRPr="006869A4" w:rsidRDefault="00BE4D21" w:rsidP="00E35424">
            <w:pPr>
              <w:pStyle w:val="Frspaiere"/>
              <w:rPr>
                <w:rFonts w:asciiTheme="minorHAnsi" w:hAnsiTheme="minorHAnsi" w:cstheme="minorHAnsi"/>
                <w:b/>
                <w:bCs/>
                <w:color w:val="000000"/>
                <w:lang w:val="ro-RO"/>
              </w:rPr>
            </w:pPr>
            <w:r w:rsidRPr="006869A4">
              <w:rPr>
                <w:rFonts w:asciiTheme="minorHAnsi" w:hAnsiTheme="minorHAnsi" w:cstheme="minorHAnsi"/>
                <w:b/>
                <w:bCs/>
                <w:color w:val="000000"/>
                <w:lang w:val="ro-RO"/>
              </w:rPr>
              <w:t>7</w:t>
            </w:r>
            <w:r w:rsidR="00E35424" w:rsidRPr="006869A4">
              <w:rPr>
                <w:rFonts w:asciiTheme="minorHAnsi" w:hAnsiTheme="minorHAnsi" w:cstheme="minorHAnsi"/>
                <w:b/>
                <w:bCs/>
                <w:color w:val="000000"/>
                <w:lang w:val="ro-RO"/>
              </w:rPr>
              <w:t>.1 Curs</w:t>
            </w:r>
          </w:p>
        </w:tc>
        <w:tc>
          <w:tcPr>
            <w:tcW w:w="2977" w:type="dxa"/>
            <w:tcBorders>
              <w:top w:val="single" w:sz="4" w:space="0" w:color="000000"/>
              <w:left w:val="single" w:sz="4" w:space="0" w:color="000000"/>
              <w:bottom w:val="single" w:sz="4" w:space="0" w:color="000000"/>
              <w:right w:val="single" w:sz="4" w:space="0" w:color="000000"/>
            </w:tcBorders>
            <w:vAlign w:val="center"/>
          </w:tcPr>
          <w:p w14:paraId="78356E72" w14:textId="77777777" w:rsidR="00E35424" w:rsidRPr="006869A4" w:rsidRDefault="00E35424" w:rsidP="00E35424">
            <w:pPr>
              <w:pStyle w:val="Frspaiere"/>
              <w:jc w:val="center"/>
              <w:rPr>
                <w:rFonts w:asciiTheme="minorHAnsi" w:hAnsiTheme="minorHAnsi" w:cstheme="minorHAnsi"/>
                <w:b/>
                <w:bCs/>
                <w:color w:val="000000"/>
                <w:lang w:val="ro-RO"/>
              </w:rPr>
            </w:pPr>
            <w:r w:rsidRPr="006869A4">
              <w:rPr>
                <w:rFonts w:asciiTheme="minorHAnsi" w:hAnsiTheme="minorHAnsi" w:cstheme="minorHAnsi"/>
                <w:b/>
                <w:bCs/>
                <w:color w:val="000000"/>
                <w:lang w:val="ro-RO"/>
              </w:rPr>
              <w:t>Metode de predare</w:t>
            </w:r>
          </w:p>
        </w:tc>
        <w:tc>
          <w:tcPr>
            <w:tcW w:w="2722" w:type="dxa"/>
            <w:tcBorders>
              <w:top w:val="single" w:sz="4" w:space="0" w:color="000000"/>
              <w:left w:val="single" w:sz="4" w:space="0" w:color="000000"/>
              <w:bottom w:val="single" w:sz="4" w:space="0" w:color="000000"/>
              <w:right w:val="single" w:sz="4" w:space="0" w:color="000000"/>
            </w:tcBorders>
            <w:vAlign w:val="center"/>
          </w:tcPr>
          <w:p w14:paraId="34DAF776" w14:textId="77777777" w:rsidR="00E35424" w:rsidRPr="006869A4" w:rsidRDefault="00E35424" w:rsidP="00E35424">
            <w:pPr>
              <w:pStyle w:val="Frspaiere"/>
              <w:jc w:val="center"/>
              <w:rPr>
                <w:rFonts w:asciiTheme="minorHAnsi" w:hAnsiTheme="minorHAnsi" w:cstheme="minorHAnsi"/>
                <w:b/>
                <w:bCs/>
                <w:color w:val="000000"/>
                <w:lang w:val="ro-RO"/>
              </w:rPr>
            </w:pPr>
            <w:r w:rsidRPr="006869A4">
              <w:rPr>
                <w:rFonts w:asciiTheme="minorHAnsi" w:hAnsiTheme="minorHAnsi" w:cstheme="minorHAnsi"/>
                <w:b/>
                <w:bCs/>
                <w:color w:val="000000"/>
                <w:lang w:val="ro-RO"/>
              </w:rPr>
              <w:t>Observaţii</w:t>
            </w:r>
          </w:p>
        </w:tc>
      </w:tr>
      <w:tr w:rsidR="00E35424" w:rsidRPr="006869A4" w14:paraId="25E1FF0E" w14:textId="77777777" w:rsidTr="00E35424">
        <w:tc>
          <w:tcPr>
            <w:tcW w:w="3652" w:type="dxa"/>
            <w:tcBorders>
              <w:top w:val="single" w:sz="4" w:space="0" w:color="000000"/>
              <w:left w:val="single" w:sz="4" w:space="0" w:color="000000"/>
              <w:bottom w:val="single" w:sz="4" w:space="0" w:color="000000"/>
              <w:right w:val="single" w:sz="4" w:space="0" w:color="000000"/>
            </w:tcBorders>
          </w:tcPr>
          <w:p w14:paraId="6E4ECD14" w14:textId="77777777" w:rsidR="00E35424" w:rsidRPr="006869A4" w:rsidRDefault="00E35424" w:rsidP="00E35424">
            <w:pPr>
              <w:widowControl w:val="0"/>
              <w:autoSpaceDE w:val="0"/>
              <w:autoSpaceDN w:val="0"/>
              <w:adjustRightInd w:val="0"/>
              <w:spacing w:line="242" w:lineRule="exact"/>
              <w:ind w:left="100"/>
              <w:rPr>
                <w:rFonts w:asciiTheme="minorHAnsi" w:hAnsiTheme="minorHAnsi" w:cstheme="minorHAnsi"/>
                <w:sz w:val="22"/>
                <w:szCs w:val="22"/>
                <w:lang w:val="it-IT"/>
              </w:rPr>
            </w:pPr>
            <w:r w:rsidRPr="006869A4">
              <w:rPr>
                <w:rFonts w:asciiTheme="minorHAnsi" w:hAnsiTheme="minorHAnsi" w:cstheme="minorHAnsi"/>
                <w:sz w:val="22"/>
                <w:szCs w:val="22"/>
                <w:lang w:val="it-IT"/>
              </w:rPr>
              <w:t>Curs introductiv. De ce să studiem sociologia culturii? Ce vom învăța și cum? Modalități de evaluare.</w:t>
            </w:r>
          </w:p>
        </w:tc>
        <w:tc>
          <w:tcPr>
            <w:tcW w:w="2977" w:type="dxa"/>
            <w:tcBorders>
              <w:top w:val="single" w:sz="4" w:space="0" w:color="000000"/>
              <w:left w:val="single" w:sz="4" w:space="0" w:color="000000"/>
              <w:bottom w:val="single" w:sz="4" w:space="0" w:color="000000"/>
              <w:right w:val="single" w:sz="4" w:space="0" w:color="000000"/>
            </w:tcBorders>
            <w:vAlign w:val="center"/>
          </w:tcPr>
          <w:p w14:paraId="601E72EC" w14:textId="77777777" w:rsidR="00E35424" w:rsidRPr="006869A4" w:rsidRDefault="00E35424" w:rsidP="00E35424">
            <w:pPr>
              <w:pStyle w:val="Frspaiere"/>
              <w:jc w:val="center"/>
              <w:rPr>
                <w:rFonts w:asciiTheme="minorHAnsi" w:hAnsiTheme="minorHAnsi" w:cstheme="minorHAnsi"/>
              </w:rPr>
            </w:pPr>
            <w:r w:rsidRPr="006869A4">
              <w:rPr>
                <w:rFonts w:asciiTheme="minorHAnsi" w:hAnsiTheme="minorHAnsi" w:cstheme="minorHAnsi"/>
              </w:rPr>
              <w:t>expunerea, explicația</w:t>
            </w:r>
          </w:p>
        </w:tc>
        <w:tc>
          <w:tcPr>
            <w:tcW w:w="2722" w:type="dxa"/>
            <w:tcBorders>
              <w:top w:val="single" w:sz="4" w:space="0" w:color="000000"/>
              <w:left w:val="single" w:sz="4" w:space="0" w:color="000000"/>
              <w:bottom w:val="single" w:sz="4" w:space="0" w:color="000000"/>
              <w:right w:val="single" w:sz="4" w:space="0" w:color="000000"/>
            </w:tcBorders>
            <w:vAlign w:val="center"/>
          </w:tcPr>
          <w:p w14:paraId="0B2BAEEA" w14:textId="77777777" w:rsidR="00E35424" w:rsidRPr="006869A4" w:rsidRDefault="00E35424" w:rsidP="00E35424">
            <w:pPr>
              <w:pStyle w:val="Frspaiere"/>
              <w:spacing w:before="120"/>
              <w:rPr>
                <w:rFonts w:asciiTheme="minorHAnsi" w:hAnsiTheme="minorHAnsi" w:cstheme="minorHAnsi"/>
                <w:lang w:val="ro-RO"/>
              </w:rPr>
            </w:pPr>
            <w:r w:rsidRPr="006869A4">
              <w:rPr>
                <w:rFonts w:asciiTheme="minorHAnsi" w:hAnsiTheme="minorHAnsi" w:cstheme="minorHAnsi"/>
                <w:lang w:val="ro-RO"/>
              </w:rPr>
              <w:t>Fișa disciplinei (competențe, obiective, conținuturi, evaluare)</w:t>
            </w:r>
          </w:p>
        </w:tc>
      </w:tr>
      <w:tr w:rsidR="00E35424" w:rsidRPr="006869A4" w14:paraId="1D26C88D" w14:textId="77777777" w:rsidTr="00E35424">
        <w:tc>
          <w:tcPr>
            <w:tcW w:w="3652" w:type="dxa"/>
            <w:tcBorders>
              <w:top w:val="single" w:sz="4" w:space="0" w:color="000000"/>
              <w:left w:val="single" w:sz="4" w:space="0" w:color="000000"/>
              <w:bottom w:val="single" w:sz="4" w:space="0" w:color="000000"/>
              <w:right w:val="single" w:sz="4" w:space="0" w:color="000000"/>
            </w:tcBorders>
          </w:tcPr>
          <w:p w14:paraId="6A0290D4" w14:textId="77777777" w:rsidR="00E35424" w:rsidRPr="006869A4" w:rsidRDefault="00E35424" w:rsidP="00E35424">
            <w:pPr>
              <w:widowControl w:val="0"/>
              <w:autoSpaceDE w:val="0"/>
              <w:autoSpaceDN w:val="0"/>
              <w:adjustRightInd w:val="0"/>
              <w:spacing w:line="242" w:lineRule="exact"/>
              <w:ind w:left="100"/>
              <w:rPr>
                <w:rFonts w:asciiTheme="minorHAnsi" w:hAnsiTheme="minorHAnsi" w:cstheme="minorHAnsi"/>
                <w:sz w:val="22"/>
                <w:szCs w:val="22"/>
                <w:lang w:val="it-IT"/>
              </w:rPr>
            </w:pPr>
            <w:r w:rsidRPr="006869A4">
              <w:rPr>
                <w:rFonts w:asciiTheme="minorHAnsi" w:hAnsiTheme="minorHAnsi" w:cstheme="minorHAnsi"/>
                <w:sz w:val="22"/>
                <w:szCs w:val="22"/>
                <w:lang w:val="it-IT"/>
              </w:rPr>
              <w:t>Ce este și ce nu este cultura? Care este relația dintre cultură și societate? Care sunt elementele culturii, cum se formează și cum sunt receptate acestea? Există o singură cultură sau mai multe?</w:t>
            </w:r>
          </w:p>
        </w:tc>
        <w:tc>
          <w:tcPr>
            <w:tcW w:w="2977" w:type="dxa"/>
            <w:tcBorders>
              <w:top w:val="single" w:sz="4" w:space="0" w:color="000000"/>
              <w:left w:val="single" w:sz="4" w:space="0" w:color="000000"/>
              <w:bottom w:val="single" w:sz="4" w:space="0" w:color="000000"/>
              <w:right w:val="single" w:sz="4" w:space="0" w:color="000000"/>
            </w:tcBorders>
            <w:vAlign w:val="center"/>
          </w:tcPr>
          <w:p w14:paraId="7F7AFF8F" w14:textId="77777777" w:rsidR="00E35424" w:rsidRPr="006869A4" w:rsidRDefault="00E35424" w:rsidP="00E35424">
            <w:pPr>
              <w:pStyle w:val="Frspaiere"/>
              <w:jc w:val="center"/>
              <w:rPr>
                <w:rFonts w:asciiTheme="minorHAnsi" w:hAnsiTheme="minorHAnsi" w:cstheme="minorHAnsi"/>
              </w:rPr>
            </w:pPr>
            <w:r w:rsidRPr="006869A4">
              <w:rPr>
                <w:rFonts w:asciiTheme="minorHAnsi" w:hAnsiTheme="minorHAnsi" w:cstheme="minorHAnsi"/>
              </w:rPr>
              <w:t>Prelegerea, conversația euristică, explicația, problematizarea, exercițiul</w:t>
            </w:r>
          </w:p>
        </w:tc>
        <w:tc>
          <w:tcPr>
            <w:tcW w:w="2722" w:type="dxa"/>
            <w:tcBorders>
              <w:top w:val="single" w:sz="4" w:space="0" w:color="000000"/>
              <w:left w:val="single" w:sz="4" w:space="0" w:color="000000"/>
              <w:bottom w:val="single" w:sz="4" w:space="0" w:color="000000"/>
              <w:right w:val="single" w:sz="4" w:space="0" w:color="000000"/>
            </w:tcBorders>
            <w:vAlign w:val="center"/>
          </w:tcPr>
          <w:p w14:paraId="2CAB1C64" w14:textId="77777777" w:rsidR="00E35424" w:rsidRPr="006869A4" w:rsidRDefault="00E35424" w:rsidP="00E35424">
            <w:pPr>
              <w:pStyle w:val="Frspaiere"/>
              <w:rPr>
                <w:rFonts w:asciiTheme="minorHAnsi" w:hAnsiTheme="minorHAnsi" w:cstheme="minorHAnsi"/>
              </w:rPr>
            </w:pPr>
            <w:r w:rsidRPr="006869A4">
              <w:rPr>
                <w:rFonts w:asciiTheme="minorHAnsi" w:hAnsiTheme="minorHAnsi" w:cstheme="minorHAnsi"/>
              </w:rPr>
              <w:t xml:space="preserve">Aderov, Viorica, Galac, Lucia, </w:t>
            </w:r>
          </w:p>
          <w:p w14:paraId="3B6D0384" w14:textId="77777777" w:rsidR="00E35424" w:rsidRPr="006869A4" w:rsidRDefault="00E35424" w:rsidP="00E35424">
            <w:pPr>
              <w:pStyle w:val="Frspaiere"/>
              <w:rPr>
                <w:rFonts w:asciiTheme="minorHAnsi" w:hAnsiTheme="minorHAnsi" w:cstheme="minorHAnsi"/>
              </w:rPr>
            </w:pPr>
            <w:r w:rsidRPr="006869A4">
              <w:rPr>
                <w:rFonts w:asciiTheme="minorHAnsi" w:hAnsiTheme="minorHAnsi" w:cstheme="minorHAnsi"/>
                <w:i/>
                <w:iCs/>
              </w:rPr>
              <w:t xml:space="preserve">Distincţii și interferenţe dintre cultură și civilizaţie, </w:t>
            </w:r>
            <w:r w:rsidRPr="006869A4">
              <w:rPr>
                <w:rFonts w:asciiTheme="minorHAnsi" w:hAnsiTheme="minorHAnsi" w:cstheme="minorHAnsi"/>
              </w:rPr>
              <w:t>Studiul Artelor şi Culturologie: istorie, teorie, practică 2014, nr. 2 (22), p. 167-171</w:t>
            </w:r>
          </w:p>
          <w:p w14:paraId="602CBAF7" w14:textId="77777777" w:rsidR="00E35424" w:rsidRPr="006869A4" w:rsidRDefault="00E35424" w:rsidP="00E35424">
            <w:pPr>
              <w:pStyle w:val="Frspaiere"/>
              <w:spacing w:before="120"/>
              <w:rPr>
                <w:rFonts w:asciiTheme="minorHAnsi" w:hAnsiTheme="minorHAnsi" w:cstheme="minorHAnsi"/>
              </w:rPr>
            </w:pPr>
            <w:r w:rsidRPr="006869A4">
              <w:rPr>
                <w:rFonts w:asciiTheme="minorHAnsi" w:hAnsiTheme="minorHAnsi" w:cstheme="minorHAnsi"/>
              </w:rPr>
              <w:t xml:space="preserve">Bondrea, Aurelian, </w:t>
            </w:r>
            <w:r w:rsidRPr="006869A4">
              <w:rPr>
                <w:rFonts w:asciiTheme="minorHAnsi" w:hAnsiTheme="minorHAnsi" w:cstheme="minorHAnsi"/>
                <w:i/>
                <w:iCs/>
              </w:rPr>
              <w:t>Sociologia culturii</w:t>
            </w:r>
            <w:r w:rsidRPr="006869A4">
              <w:rPr>
                <w:rFonts w:asciiTheme="minorHAnsi" w:hAnsiTheme="minorHAnsi" w:cstheme="minorHAnsi"/>
              </w:rPr>
              <w:t>, Ed. Fundației ”România de Mâine”, București, 2006, p. 37-50</w:t>
            </w:r>
          </w:p>
          <w:p w14:paraId="2F0D71AB" w14:textId="77777777" w:rsidR="00E35424" w:rsidRPr="006869A4" w:rsidRDefault="00E35424" w:rsidP="00E35424">
            <w:pPr>
              <w:pStyle w:val="Frspaiere"/>
              <w:spacing w:before="120"/>
              <w:rPr>
                <w:rFonts w:asciiTheme="minorHAnsi" w:hAnsiTheme="minorHAnsi" w:cstheme="minorHAnsi"/>
                <w:lang w:val="ro-RO"/>
              </w:rPr>
            </w:pPr>
            <w:r w:rsidRPr="006869A4">
              <w:rPr>
                <w:rFonts w:asciiTheme="minorHAnsi" w:hAnsiTheme="minorHAnsi" w:cstheme="minorHAnsi"/>
              </w:rPr>
              <w:t xml:space="preserve">Otovescu, D., </w:t>
            </w:r>
            <w:r w:rsidRPr="006869A4">
              <w:rPr>
                <w:rFonts w:asciiTheme="minorHAnsi" w:hAnsiTheme="minorHAnsi" w:cstheme="minorHAnsi"/>
                <w:i/>
                <w:iCs/>
              </w:rPr>
              <w:t>Sociologia culturii românești, Geneză și devenire (1821-1944),</w:t>
            </w:r>
            <w:r w:rsidRPr="006869A4">
              <w:rPr>
                <w:rFonts w:asciiTheme="minorHAnsi" w:hAnsiTheme="minorHAnsi" w:cstheme="minorHAnsi"/>
              </w:rPr>
              <w:t xml:space="preserve"> Ed. Scrisul Românesc, Craiova, 1992, p. 64-66, 118-</w:t>
            </w:r>
            <w:r w:rsidRPr="006869A4">
              <w:rPr>
                <w:rFonts w:asciiTheme="minorHAnsi" w:hAnsiTheme="minorHAnsi" w:cstheme="minorHAnsi"/>
                <w:lang w:val="ro-RO"/>
              </w:rPr>
              <w:t>170</w:t>
            </w:r>
          </w:p>
          <w:p w14:paraId="31CE8217" w14:textId="77777777" w:rsidR="00E35424" w:rsidRPr="006869A4" w:rsidRDefault="00E35424" w:rsidP="00E35424">
            <w:pPr>
              <w:pStyle w:val="Frspaiere"/>
              <w:spacing w:before="120"/>
              <w:jc w:val="both"/>
              <w:rPr>
                <w:rFonts w:asciiTheme="minorHAnsi" w:hAnsiTheme="minorHAnsi" w:cstheme="minorHAnsi"/>
                <w:lang w:val="ro-RO"/>
              </w:rPr>
            </w:pPr>
            <w:r w:rsidRPr="006869A4">
              <w:rPr>
                <w:rFonts w:asciiTheme="minorHAnsi" w:hAnsiTheme="minorHAnsi" w:cstheme="minorHAnsi"/>
                <w:lang w:val="ro-RO"/>
              </w:rPr>
              <w:t xml:space="preserve">Mehedinți, S., </w:t>
            </w:r>
            <w:r w:rsidRPr="006869A4">
              <w:rPr>
                <w:rFonts w:asciiTheme="minorHAnsi" w:hAnsiTheme="minorHAnsi" w:cstheme="minorHAnsi"/>
                <w:i/>
                <w:iCs/>
                <w:lang w:val="ro-RO"/>
              </w:rPr>
              <w:t>Civilizație și cultură. Concepte, definiții, rezonanțe</w:t>
            </w:r>
            <w:r w:rsidRPr="006869A4">
              <w:rPr>
                <w:rFonts w:asciiTheme="minorHAnsi" w:hAnsiTheme="minorHAnsi" w:cstheme="minorHAnsi"/>
                <w:lang w:val="ro-RO"/>
              </w:rPr>
              <w:t>, Ed. Trei, București, p. 73, 85-88, 96-100, 110-119, 122-140</w:t>
            </w:r>
          </w:p>
          <w:p w14:paraId="5A618572" w14:textId="77777777" w:rsidR="00E35424" w:rsidRPr="006869A4" w:rsidRDefault="00E35424" w:rsidP="00E35424">
            <w:pPr>
              <w:pStyle w:val="Frspaiere"/>
              <w:rPr>
                <w:rFonts w:asciiTheme="minorHAnsi" w:hAnsiTheme="minorHAnsi" w:cstheme="minorHAnsi"/>
                <w:lang w:val="ro-RO"/>
              </w:rPr>
            </w:pPr>
          </w:p>
          <w:p w14:paraId="6A493F20" w14:textId="77777777" w:rsidR="00E35424" w:rsidRPr="006869A4" w:rsidRDefault="00E35424" w:rsidP="00E35424">
            <w:pPr>
              <w:pStyle w:val="Frspaiere"/>
              <w:rPr>
                <w:rFonts w:asciiTheme="minorHAnsi" w:hAnsiTheme="minorHAnsi" w:cstheme="minorHAnsi"/>
              </w:rPr>
            </w:pPr>
            <w:r w:rsidRPr="006869A4">
              <w:rPr>
                <w:rFonts w:asciiTheme="minorHAnsi" w:hAnsiTheme="minorHAnsi" w:cstheme="minorHAnsi"/>
              </w:rPr>
              <w:lastRenderedPageBreak/>
              <w:t>Referințe + ppt1 (puse la dispoziție de titularul disciplinei)</w:t>
            </w:r>
          </w:p>
          <w:p w14:paraId="1707B13A" w14:textId="77777777" w:rsidR="00E35424" w:rsidRPr="006869A4" w:rsidRDefault="00E35424" w:rsidP="00E35424">
            <w:pPr>
              <w:pStyle w:val="Frspaiere"/>
              <w:rPr>
                <w:rFonts w:asciiTheme="minorHAnsi" w:hAnsiTheme="minorHAnsi" w:cstheme="minorHAnsi"/>
              </w:rPr>
            </w:pPr>
          </w:p>
        </w:tc>
      </w:tr>
      <w:tr w:rsidR="00E35424" w:rsidRPr="006869A4" w14:paraId="1E8A43F6" w14:textId="77777777" w:rsidTr="00E35424">
        <w:tc>
          <w:tcPr>
            <w:tcW w:w="3652" w:type="dxa"/>
            <w:tcBorders>
              <w:top w:val="single" w:sz="4" w:space="0" w:color="000000"/>
              <w:left w:val="single" w:sz="4" w:space="0" w:color="000000"/>
              <w:bottom w:val="single" w:sz="4" w:space="0" w:color="000000"/>
              <w:right w:val="single" w:sz="4" w:space="0" w:color="000000"/>
            </w:tcBorders>
          </w:tcPr>
          <w:p w14:paraId="73E891D3" w14:textId="77777777" w:rsidR="00E35424" w:rsidRPr="006869A4" w:rsidRDefault="00E35424" w:rsidP="00E35424">
            <w:pPr>
              <w:widowControl w:val="0"/>
              <w:autoSpaceDE w:val="0"/>
              <w:autoSpaceDN w:val="0"/>
              <w:adjustRightInd w:val="0"/>
              <w:spacing w:line="242" w:lineRule="exact"/>
              <w:ind w:left="100"/>
              <w:rPr>
                <w:rFonts w:asciiTheme="minorHAnsi" w:hAnsiTheme="minorHAnsi" w:cstheme="minorHAnsi"/>
                <w:sz w:val="22"/>
                <w:szCs w:val="22"/>
                <w:lang w:val="it-IT"/>
              </w:rPr>
            </w:pPr>
            <w:r w:rsidRPr="006869A4">
              <w:rPr>
                <w:rFonts w:asciiTheme="minorHAnsi" w:hAnsiTheme="minorHAnsi" w:cstheme="minorHAnsi"/>
                <w:sz w:val="22"/>
                <w:szCs w:val="22"/>
                <w:lang w:val="it-IT"/>
              </w:rPr>
              <w:lastRenderedPageBreak/>
              <w:t>Ce sunt problemele culturale? Ce tipuri de probleme culturale putem întâlni în comunitate sau la nivel organizațional? Cum comunicăm și rezolvăm problemele culturale?</w:t>
            </w:r>
          </w:p>
        </w:tc>
        <w:tc>
          <w:tcPr>
            <w:tcW w:w="2977" w:type="dxa"/>
            <w:tcBorders>
              <w:top w:val="single" w:sz="4" w:space="0" w:color="000000"/>
              <w:left w:val="single" w:sz="4" w:space="0" w:color="000000"/>
              <w:bottom w:val="single" w:sz="4" w:space="0" w:color="000000"/>
              <w:right w:val="single" w:sz="4" w:space="0" w:color="000000"/>
            </w:tcBorders>
          </w:tcPr>
          <w:p w14:paraId="3C2F4C3B" w14:textId="77777777" w:rsidR="00E35424" w:rsidRPr="006869A4" w:rsidRDefault="00E35424" w:rsidP="00E35424">
            <w:pPr>
              <w:pStyle w:val="Frspaiere"/>
              <w:jc w:val="center"/>
              <w:rPr>
                <w:rFonts w:asciiTheme="minorHAnsi" w:hAnsiTheme="minorHAnsi" w:cstheme="minorHAnsi"/>
                <w:lang w:val="ro-RO"/>
              </w:rPr>
            </w:pPr>
            <w:r w:rsidRPr="006869A4">
              <w:rPr>
                <w:rFonts w:asciiTheme="minorHAnsi" w:hAnsiTheme="minorHAnsi" w:cstheme="minorHAnsi"/>
              </w:rPr>
              <w:t>Prelegerea, conversația euristică, explicația, problematizarea, exercițiul</w:t>
            </w:r>
          </w:p>
        </w:tc>
        <w:tc>
          <w:tcPr>
            <w:tcW w:w="2722" w:type="dxa"/>
            <w:tcBorders>
              <w:top w:val="single" w:sz="4" w:space="0" w:color="000000"/>
              <w:left w:val="single" w:sz="4" w:space="0" w:color="000000"/>
              <w:bottom w:val="single" w:sz="4" w:space="0" w:color="000000"/>
              <w:right w:val="single" w:sz="4" w:space="0" w:color="000000"/>
            </w:tcBorders>
            <w:vAlign w:val="center"/>
          </w:tcPr>
          <w:p w14:paraId="7D8C4195" w14:textId="77777777" w:rsidR="00E35424" w:rsidRPr="006869A4" w:rsidRDefault="00E35424" w:rsidP="00E35424">
            <w:pPr>
              <w:pStyle w:val="Frspaiere"/>
              <w:spacing w:before="120"/>
              <w:jc w:val="both"/>
              <w:rPr>
                <w:rFonts w:asciiTheme="minorHAnsi" w:hAnsiTheme="minorHAnsi" w:cstheme="minorHAnsi"/>
              </w:rPr>
            </w:pPr>
            <w:r w:rsidRPr="006869A4">
              <w:rPr>
                <w:rFonts w:asciiTheme="minorHAnsi" w:hAnsiTheme="minorHAnsi" w:cstheme="minorHAnsi"/>
                <w:lang w:val="ro-RO"/>
              </w:rPr>
              <w:t xml:space="preserve">Otovescu, Adrian, </w:t>
            </w:r>
            <w:r w:rsidRPr="006869A4">
              <w:rPr>
                <w:rFonts w:asciiTheme="minorHAnsi" w:hAnsiTheme="minorHAnsi" w:cstheme="minorHAnsi"/>
                <w:i/>
                <w:iCs/>
              </w:rPr>
              <w:t xml:space="preserve">Caracteristici ale identităţii culturale a românilor imigranţi din Anglia, </w:t>
            </w:r>
            <w:r w:rsidRPr="006869A4">
              <w:rPr>
                <w:rFonts w:asciiTheme="minorHAnsi" w:hAnsiTheme="minorHAnsi" w:cstheme="minorHAnsi"/>
              </w:rPr>
              <w:t>Sociologie Românească, IX, 4, 2011, p. 102-122</w:t>
            </w:r>
          </w:p>
          <w:p w14:paraId="08BCDC48" w14:textId="77777777" w:rsidR="00E35424" w:rsidRPr="006869A4" w:rsidRDefault="00E35424" w:rsidP="00E35424">
            <w:pPr>
              <w:pStyle w:val="Frspaiere"/>
              <w:spacing w:before="120"/>
              <w:jc w:val="both"/>
              <w:rPr>
                <w:rFonts w:asciiTheme="minorHAnsi" w:hAnsiTheme="minorHAnsi" w:cstheme="minorHAnsi"/>
              </w:rPr>
            </w:pPr>
            <w:r w:rsidRPr="006869A4">
              <w:rPr>
                <w:rFonts w:asciiTheme="minorHAnsi" w:hAnsiTheme="minorHAnsi" w:cstheme="minorHAnsi"/>
              </w:rPr>
              <w:t xml:space="preserve">Gavriluță, Cristina, </w:t>
            </w:r>
            <w:r w:rsidRPr="006869A4">
              <w:rPr>
                <w:rFonts w:asciiTheme="minorHAnsi" w:hAnsiTheme="minorHAnsi" w:cstheme="minorHAnsi"/>
                <w:i/>
                <w:iCs/>
              </w:rPr>
              <w:t xml:space="preserve">Etnie și identitate, </w:t>
            </w:r>
            <w:r w:rsidRPr="006869A4">
              <w:rPr>
                <w:rFonts w:asciiTheme="minorHAnsi" w:hAnsiTheme="minorHAnsi" w:cstheme="minorHAnsi"/>
              </w:rPr>
              <w:t>în Luminița Botoșineanu, Elena Dănilă, Cecilia Holban, Ofelia Ichim (Eds.), Români majoritari / Români minoritari: interferenţe şi coabitări lingvistice, literare şi etnologice, Editura Alfa, Iași, 2007, p. 647-653</w:t>
            </w:r>
          </w:p>
          <w:p w14:paraId="505B600A" w14:textId="77777777" w:rsidR="00E35424" w:rsidRPr="006869A4" w:rsidRDefault="00E35424" w:rsidP="00E35424">
            <w:pPr>
              <w:pStyle w:val="Frspaiere"/>
              <w:spacing w:before="120"/>
              <w:rPr>
                <w:rFonts w:asciiTheme="minorHAnsi" w:hAnsiTheme="minorHAnsi" w:cstheme="minorHAnsi"/>
                <w:lang w:val="ro-RO"/>
              </w:rPr>
            </w:pPr>
            <w:r w:rsidRPr="006869A4">
              <w:rPr>
                <w:rFonts w:asciiTheme="minorHAnsi" w:hAnsiTheme="minorHAnsi" w:cstheme="minorHAnsi"/>
                <w:lang w:val="ro-RO"/>
              </w:rPr>
              <w:t xml:space="preserve">Jenkins, Richard, </w:t>
            </w:r>
            <w:r w:rsidRPr="006869A4">
              <w:rPr>
                <w:rFonts w:asciiTheme="minorHAnsi" w:hAnsiTheme="minorHAnsi" w:cstheme="minorHAnsi"/>
                <w:i/>
                <w:iCs/>
                <w:lang w:val="ro-RO"/>
              </w:rPr>
              <w:t>Identitatea socială</w:t>
            </w:r>
            <w:r w:rsidRPr="006869A4">
              <w:rPr>
                <w:rFonts w:asciiTheme="minorHAnsi" w:hAnsiTheme="minorHAnsi" w:cstheme="minorHAnsi"/>
                <w:lang w:val="ro-RO"/>
              </w:rPr>
              <w:t xml:space="preserve">, Ed. Univers, 2000, p. 30-42, 93-107 </w:t>
            </w:r>
          </w:p>
          <w:p w14:paraId="5C804E13" w14:textId="77777777" w:rsidR="00E35424" w:rsidRPr="006869A4" w:rsidRDefault="00E35424" w:rsidP="00E35424">
            <w:pPr>
              <w:pStyle w:val="Frspaiere"/>
              <w:spacing w:before="120"/>
              <w:rPr>
                <w:rFonts w:asciiTheme="minorHAnsi" w:hAnsiTheme="minorHAnsi" w:cstheme="minorHAnsi"/>
                <w:lang w:val="ro-RO"/>
              </w:rPr>
            </w:pPr>
            <w:r w:rsidRPr="006869A4">
              <w:rPr>
                <w:rFonts w:asciiTheme="minorHAnsi" w:hAnsiTheme="minorHAnsi" w:cstheme="minorHAnsi"/>
                <w:lang w:val="ro-RO"/>
              </w:rPr>
              <w:t xml:space="preserve">Bigas, Adina (2001). </w:t>
            </w:r>
            <w:r w:rsidRPr="006869A4">
              <w:rPr>
                <w:rFonts w:asciiTheme="minorHAnsi" w:hAnsiTheme="minorHAnsi" w:cstheme="minorHAnsi"/>
                <w:i/>
                <w:iCs/>
                <w:lang w:val="ro-RO"/>
              </w:rPr>
              <w:t>Cultura organizaţională – un model de identificare şi analiză nivelară,</w:t>
            </w:r>
            <w:r w:rsidRPr="006869A4">
              <w:rPr>
                <w:rFonts w:asciiTheme="minorHAnsi" w:hAnsiTheme="minorHAnsi" w:cstheme="minorHAnsi"/>
                <w:lang w:val="ro-RO"/>
              </w:rPr>
              <w:t xml:space="preserve"> </w:t>
            </w:r>
            <w:r w:rsidRPr="006869A4">
              <w:rPr>
                <w:rFonts w:asciiTheme="minorHAnsi" w:hAnsiTheme="minorHAnsi" w:cstheme="minorHAnsi"/>
                <w:iCs/>
                <w:lang w:val="ro-RO"/>
              </w:rPr>
              <w:t>Revista de Psihologie Organizaţională</w:t>
            </w:r>
            <w:r w:rsidRPr="006869A4">
              <w:rPr>
                <w:rFonts w:asciiTheme="minorHAnsi" w:hAnsiTheme="minorHAnsi" w:cstheme="minorHAnsi"/>
                <w:lang w:val="ro-RO"/>
              </w:rPr>
              <w:t>, I, 1, p. 67-82</w:t>
            </w:r>
          </w:p>
          <w:p w14:paraId="41402511" w14:textId="77777777" w:rsidR="00E35424" w:rsidRPr="006869A4" w:rsidRDefault="00E35424" w:rsidP="00E35424">
            <w:pPr>
              <w:pStyle w:val="Frspaiere"/>
              <w:spacing w:before="120"/>
              <w:rPr>
                <w:rFonts w:asciiTheme="minorHAnsi" w:hAnsiTheme="minorHAnsi" w:cstheme="minorHAnsi"/>
                <w:lang w:val="ro-RO"/>
              </w:rPr>
            </w:pPr>
            <w:r w:rsidRPr="006869A4">
              <w:rPr>
                <w:rFonts w:asciiTheme="minorHAnsi" w:hAnsiTheme="minorHAnsi" w:cstheme="minorHAnsi"/>
                <w:lang w:val="ro-RO"/>
              </w:rPr>
              <w:t>Chelcea, Liviu (2006). Cultură şi dezvoltare: perspectiva antropologiei culturale.</w:t>
            </w:r>
            <w:r w:rsidRPr="006869A4">
              <w:rPr>
                <w:rFonts w:asciiTheme="minorHAnsi" w:hAnsiTheme="minorHAnsi" w:cstheme="minorHAnsi"/>
                <w:i/>
                <w:lang w:val="ro-RO"/>
              </w:rPr>
              <w:t xml:space="preserve"> </w:t>
            </w:r>
            <w:r w:rsidRPr="006869A4">
              <w:rPr>
                <w:rFonts w:asciiTheme="minorHAnsi" w:hAnsiTheme="minorHAnsi" w:cstheme="minorHAnsi"/>
                <w:lang w:val="ro-RO"/>
              </w:rPr>
              <w:t xml:space="preserve">în Zamfir, C., Stoica, Laura (coord.), </w:t>
            </w:r>
            <w:r w:rsidRPr="006869A4">
              <w:rPr>
                <w:rFonts w:asciiTheme="minorHAnsi" w:hAnsiTheme="minorHAnsi" w:cstheme="minorHAnsi"/>
                <w:i/>
                <w:lang w:val="ro-RO"/>
              </w:rPr>
              <w:t xml:space="preserve">O nouă provocare: dezvoltarea socială. </w:t>
            </w:r>
            <w:r w:rsidRPr="006869A4">
              <w:rPr>
                <w:rFonts w:asciiTheme="minorHAnsi" w:hAnsiTheme="minorHAnsi" w:cstheme="minorHAnsi"/>
                <w:lang w:val="ro-RO"/>
              </w:rPr>
              <w:t>Iaşi: Polirom, p. 123-132.</w:t>
            </w:r>
          </w:p>
          <w:p w14:paraId="54DAC1CF" w14:textId="77777777" w:rsidR="00E35424" w:rsidRPr="006869A4" w:rsidRDefault="00E35424" w:rsidP="00E35424">
            <w:pPr>
              <w:pStyle w:val="Frspaiere"/>
              <w:spacing w:before="120"/>
              <w:rPr>
                <w:rFonts w:asciiTheme="minorHAnsi" w:hAnsiTheme="minorHAnsi" w:cstheme="minorHAnsi"/>
                <w:lang w:val="ro-RO"/>
              </w:rPr>
            </w:pPr>
            <w:r w:rsidRPr="006869A4">
              <w:rPr>
                <w:rFonts w:asciiTheme="minorHAnsi" w:hAnsiTheme="minorHAnsi" w:cstheme="minorHAnsi"/>
                <w:lang w:val="ro-RO"/>
              </w:rPr>
              <w:t>Referințe + ppt 2 (puse la dispoziție de titularul disciplinei)</w:t>
            </w:r>
          </w:p>
          <w:p w14:paraId="674A0AB9" w14:textId="77777777" w:rsidR="00E35424" w:rsidRPr="006869A4" w:rsidRDefault="00E35424" w:rsidP="00E35424">
            <w:pPr>
              <w:pStyle w:val="Frspaiere"/>
              <w:spacing w:before="120"/>
              <w:jc w:val="both"/>
              <w:rPr>
                <w:rFonts w:asciiTheme="minorHAnsi" w:hAnsiTheme="minorHAnsi" w:cstheme="minorHAnsi"/>
                <w:lang w:val="ro-RO"/>
              </w:rPr>
            </w:pPr>
          </w:p>
        </w:tc>
      </w:tr>
      <w:tr w:rsidR="00E35424" w:rsidRPr="006869A4" w14:paraId="3EC95528" w14:textId="77777777" w:rsidTr="00E35424">
        <w:tc>
          <w:tcPr>
            <w:tcW w:w="3652" w:type="dxa"/>
            <w:tcBorders>
              <w:top w:val="single" w:sz="4" w:space="0" w:color="000000"/>
              <w:left w:val="single" w:sz="4" w:space="0" w:color="000000"/>
              <w:bottom w:val="single" w:sz="4" w:space="0" w:color="000000"/>
              <w:right w:val="single" w:sz="4" w:space="0" w:color="000000"/>
            </w:tcBorders>
          </w:tcPr>
          <w:p w14:paraId="395DE54C" w14:textId="77777777" w:rsidR="00E35424" w:rsidRPr="006869A4" w:rsidRDefault="00E35424" w:rsidP="00E35424">
            <w:pPr>
              <w:widowControl w:val="0"/>
              <w:autoSpaceDE w:val="0"/>
              <w:autoSpaceDN w:val="0"/>
              <w:adjustRightInd w:val="0"/>
              <w:spacing w:line="242" w:lineRule="exact"/>
              <w:ind w:left="100"/>
              <w:rPr>
                <w:rFonts w:asciiTheme="minorHAnsi" w:hAnsiTheme="minorHAnsi" w:cstheme="minorHAnsi"/>
                <w:sz w:val="22"/>
                <w:szCs w:val="22"/>
                <w:lang w:val="it-IT"/>
              </w:rPr>
            </w:pPr>
            <w:r w:rsidRPr="006869A4">
              <w:rPr>
                <w:rFonts w:asciiTheme="minorHAnsi" w:hAnsiTheme="minorHAnsi" w:cstheme="minorHAnsi"/>
                <w:sz w:val="22"/>
                <w:szCs w:val="22"/>
                <w:lang w:val="it-IT"/>
              </w:rPr>
              <w:t>Proiectele culturale: tematică, finanțatori, cererea de finanțare</w:t>
            </w:r>
          </w:p>
        </w:tc>
        <w:tc>
          <w:tcPr>
            <w:tcW w:w="2977" w:type="dxa"/>
            <w:tcBorders>
              <w:top w:val="single" w:sz="4" w:space="0" w:color="000000"/>
              <w:left w:val="single" w:sz="4" w:space="0" w:color="000000"/>
              <w:bottom w:val="single" w:sz="4" w:space="0" w:color="000000"/>
              <w:right w:val="single" w:sz="4" w:space="0" w:color="000000"/>
            </w:tcBorders>
          </w:tcPr>
          <w:p w14:paraId="62325F89" w14:textId="77777777" w:rsidR="00E35424" w:rsidRPr="006869A4" w:rsidRDefault="00E35424" w:rsidP="00E35424">
            <w:pPr>
              <w:pStyle w:val="Frspaiere"/>
              <w:jc w:val="center"/>
              <w:rPr>
                <w:rFonts w:asciiTheme="minorHAnsi" w:hAnsiTheme="minorHAnsi" w:cstheme="minorHAnsi"/>
                <w:lang w:val="pt-BR"/>
              </w:rPr>
            </w:pPr>
            <w:r w:rsidRPr="006869A4">
              <w:rPr>
                <w:rFonts w:asciiTheme="minorHAnsi" w:hAnsiTheme="minorHAnsi" w:cstheme="minorHAnsi"/>
              </w:rPr>
              <w:t>Prelegerea, conversația euristică, explicația, problematizarea, exercițiul</w:t>
            </w:r>
          </w:p>
        </w:tc>
        <w:tc>
          <w:tcPr>
            <w:tcW w:w="2722" w:type="dxa"/>
            <w:tcBorders>
              <w:top w:val="single" w:sz="4" w:space="0" w:color="000000"/>
              <w:left w:val="single" w:sz="4" w:space="0" w:color="000000"/>
              <w:bottom w:val="single" w:sz="4" w:space="0" w:color="000000"/>
              <w:right w:val="single" w:sz="4" w:space="0" w:color="000000"/>
            </w:tcBorders>
            <w:vAlign w:val="center"/>
          </w:tcPr>
          <w:p w14:paraId="4187FD2F" w14:textId="77777777" w:rsidR="00E35424" w:rsidRPr="006869A4" w:rsidRDefault="00E35424" w:rsidP="00E35424">
            <w:pPr>
              <w:pStyle w:val="Frspaiere"/>
              <w:spacing w:before="120"/>
              <w:jc w:val="both"/>
              <w:rPr>
                <w:rFonts w:asciiTheme="minorHAnsi" w:hAnsiTheme="minorHAnsi" w:cstheme="minorHAnsi"/>
              </w:rPr>
            </w:pPr>
            <w:r w:rsidRPr="006869A4">
              <w:rPr>
                <w:rFonts w:asciiTheme="minorHAnsi" w:hAnsiTheme="minorHAnsi" w:cstheme="minorHAnsi"/>
              </w:rPr>
              <w:t xml:space="preserve">Aura Corbeanu </w:t>
            </w:r>
            <w:r w:rsidRPr="006869A4">
              <w:rPr>
                <w:rFonts w:asciiTheme="minorHAnsi" w:hAnsiTheme="minorHAnsi" w:cstheme="minorHAnsi"/>
                <w:i/>
                <w:iCs/>
              </w:rPr>
              <w:t xml:space="preserve">Managementul proiectului cultural. Noţiuni şi </w:t>
            </w:r>
            <w:r w:rsidRPr="006869A4">
              <w:rPr>
                <w:rFonts w:asciiTheme="minorHAnsi" w:hAnsiTheme="minorHAnsi" w:cstheme="minorHAnsi"/>
                <w:i/>
                <w:iCs/>
              </w:rPr>
              <w:lastRenderedPageBreak/>
              <w:t xml:space="preserve">instrumente, </w:t>
            </w:r>
            <w:r w:rsidRPr="006869A4">
              <w:rPr>
                <w:rFonts w:asciiTheme="minorHAnsi" w:hAnsiTheme="minorHAnsi" w:cstheme="minorHAnsi"/>
              </w:rPr>
              <w:t>București, 2005, p. 22-70, 83-113</w:t>
            </w:r>
          </w:p>
          <w:p w14:paraId="1908DBED" w14:textId="77777777" w:rsidR="00E35424" w:rsidRPr="006869A4" w:rsidRDefault="00E35424" w:rsidP="00E35424">
            <w:pPr>
              <w:pStyle w:val="Frspaiere"/>
              <w:spacing w:before="120"/>
              <w:rPr>
                <w:rFonts w:asciiTheme="minorHAnsi" w:hAnsiTheme="minorHAnsi" w:cstheme="minorHAnsi"/>
                <w:lang w:val="ro-RO"/>
              </w:rPr>
            </w:pPr>
            <w:r w:rsidRPr="006869A4">
              <w:rPr>
                <w:rFonts w:asciiTheme="minorHAnsi" w:hAnsiTheme="minorHAnsi" w:cstheme="minorHAnsi"/>
                <w:lang w:val="ro-RO"/>
              </w:rPr>
              <w:t>Referințe + ppt 3 (puse la dispoziție de titularul disciplinei)</w:t>
            </w:r>
          </w:p>
          <w:p w14:paraId="03E9E380" w14:textId="77777777" w:rsidR="00E35424" w:rsidRPr="006869A4" w:rsidRDefault="00E35424" w:rsidP="00E35424">
            <w:pPr>
              <w:pStyle w:val="Frspaiere"/>
              <w:spacing w:before="120"/>
              <w:jc w:val="both"/>
              <w:rPr>
                <w:rFonts w:asciiTheme="minorHAnsi" w:hAnsiTheme="minorHAnsi" w:cstheme="minorHAnsi"/>
                <w:lang w:val="ro-RO"/>
              </w:rPr>
            </w:pPr>
          </w:p>
        </w:tc>
      </w:tr>
      <w:tr w:rsidR="00E35424" w:rsidRPr="006869A4" w14:paraId="62A79838" w14:textId="77777777" w:rsidTr="00E35424">
        <w:tc>
          <w:tcPr>
            <w:tcW w:w="3652" w:type="dxa"/>
            <w:tcBorders>
              <w:top w:val="single" w:sz="4" w:space="0" w:color="000000"/>
              <w:left w:val="single" w:sz="4" w:space="0" w:color="000000"/>
              <w:bottom w:val="single" w:sz="4" w:space="0" w:color="000000"/>
              <w:right w:val="single" w:sz="4" w:space="0" w:color="000000"/>
            </w:tcBorders>
          </w:tcPr>
          <w:p w14:paraId="4CD4A716" w14:textId="77777777" w:rsidR="00E35424" w:rsidRPr="006869A4" w:rsidRDefault="00E35424" w:rsidP="00E35424">
            <w:pPr>
              <w:widowControl w:val="0"/>
              <w:autoSpaceDE w:val="0"/>
              <w:autoSpaceDN w:val="0"/>
              <w:adjustRightInd w:val="0"/>
              <w:spacing w:line="242" w:lineRule="exact"/>
              <w:ind w:left="100"/>
              <w:rPr>
                <w:rFonts w:asciiTheme="minorHAnsi" w:hAnsiTheme="minorHAnsi" w:cstheme="minorHAnsi"/>
                <w:sz w:val="22"/>
                <w:szCs w:val="22"/>
                <w:lang w:val="it-IT"/>
              </w:rPr>
            </w:pPr>
            <w:r w:rsidRPr="006869A4">
              <w:rPr>
                <w:rFonts w:asciiTheme="minorHAnsi" w:hAnsiTheme="minorHAnsi" w:cstheme="minorHAnsi"/>
                <w:sz w:val="22"/>
                <w:szCs w:val="22"/>
                <w:lang w:val="it-IT"/>
              </w:rPr>
              <w:lastRenderedPageBreak/>
              <w:t>Strategia culturală – ce, cum, de ce?</w:t>
            </w:r>
          </w:p>
        </w:tc>
        <w:tc>
          <w:tcPr>
            <w:tcW w:w="2977" w:type="dxa"/>
            <w:tcBorders>
              <w:top w:val="single" w:sz="4" w:space="0" w:color="000000"/>
              <w:left w:val="single" w:sz="4" w:space="0" w:color="000000"/>
              <w:bottom w:val="single" w:sz="4" w:space="0" w:color="000000"/>
              <w:right w:val="single" w:sz="4" w:space="0" w:color="000000"/>
            </w:tcBorders>
          </w:tcPr>
          <w:p w14:paraId="151AE2BE" w14:textId="77777777" w:rsidR="00E35424" w:rsidRPr="006869A4" w:rsidRDefault="00E35424" w:rsidP="00E35424">
            <w:pPr>
              <w:pStyle w:val="Frspaiere"/>
              <w:jc w:val="center"/>
              <w:rPr>
                <w:rFonts w:asciiTheme="minorHAnsi" w:hAnsiTheme="minorHAnsi" w:cstheme="minorHAnsi"/>
                <w:lang w:val="ro-RO"/>
              </w:rPr>
            </w:pPr>
            <w:r w:rsidRPr="006869A4">
              <w:rPr>
                <w:rFonts w:asciiTheme="minorHAnsi" w:hAnsiTheme="minorHAnsi" w:cstheme="minorHAnsi"/>
              </w:rPr>
              <w:t>Prelegerea, conversația euristică, explicația, problematizarea, exercițiul</w:t>
            </w:r>
          </w:p>
        </w:tc>
        <w:tc>
          <w:tcPr>
            <w:tcW w:w="2722" w:type="dxa"/>
            <w:tcBorders>
              <w:top w:val="single" w:sz="4" w:space="0" w:color="000000"/>
              <w:left w:val="single" w:sz="4" w:space="0" w:color="000000"/>
              <w:bottom w:val="single" w:sz="4" w:space="0" w:color="000000"/>
              <w:right w:val="single" w:sz="4" w:space="0" w:color="000000"/>
            </w:tcBorders>
            <w:vAlign w:val="center"/>
          </w:tcPr>
          <w:p w14:paraId="43794E24" w14:textId="77777777" w:rsidR="00E35424" w:rsidRPr="006869A4" w:rsidRDefault="00E35424" w:rsidP="00E35424">
            <w:pPr>
              <w:pStyle w:val="Frspaiere"/>
              <w:spacing w:before="120"/>
              <w:rPr>
                <w:rFonts w:asciiTheme="minorHAnsi" w:hAnsiTheme="minorHAnsi" w:cstheme="minorHAnsi"/>
                <w:lang w:val="ro-RO"/>
              </w:rPr>
            </w:pPr>
            <w:r w:rsidRPr="006869A4">
              <w:rPr>
                <w:rFonts w:asciiTheme="minorHAnsi" w:hAnsiTheme="minorHAnsi" w:cstheme="minorHAnsi"/>
                <w:lang w:val="ro-RO"/>
              </w:rPr>
              <w:t>Referințe + ppt 4 (puse la dispoziție de titularul disciplinei)</w:t>
            </w:r>
          </w:p>
          <w:p w14:paraId="1FB7A0FC" w14:textId="77777777" w:rsidR="00E35424" w:rsidRPr="006869A4" w:rsidRDefault="00E35424" w:rsidP="00E35424">
            <w:pPr>
              <w:pStyle w:val="Frspaiere"/>
              <w:spacing w:before="120"/>
              <w:jc w:val="both"/>
              <w:rPr>
                <w:rFonts w:asciiTheme="minorHAnsi" w:hAnsiTheme="minorHAnsi" w:cstheme="minorHAnsi"/>
                <w:lang w:val="ro-RO"/>
              </w:rPr>
            </w:pPr>
          </w:p>
        </w:tc>
      </w:tr>
      <w:tr w:rsidR="00E35424" w:rsidRPr="006869A4" w14:paraId="76B77A7F" w14:textId="77777777" w:rsidTr="00E35424">
        <w:tc>
          <w:tcPr>
            <w:tcW w:w="3652" w:type="dxa"/>
            <w:tcBorders>
              <w:top w:val="single" w:sz="4" w:space="0" w:color="000000"/>
              <w:left w:val="single" w:sz="4" w:space="0" w:color="000000"/>
              <w:bottom w:val="single" w:sz="4" w:space="0" w:color="000000"/>
              <w:right w:val="single" w:sz="4" w:space="0" w:color="000000"/>
            </w:tcBorders>
          </w:tcPr>
          <w:p w14:paraId="528790C8" w14:textId="77777777" w:rsidR="00E35424" w:rsidRPr="006869A4" w:rsidRDefault="00E35424" w:rsidP="00E35424">
            <w:pPr>
              <w:widowControl w:val="0"/>
              <w:autoSpaceDE w:val="0"/>
              <w:autoSpaceDN w:val="0"/>
              <w:adjustRightInd w:val="0"/>
              <w:spacing w:line="242" w:lineRule="exact"/>
              <w:ind w:left="100"/>
              <w:rPr>
                <w:rFonts w:asciiTheme="minorHAnsi" w:hAnsiTheme="minorHAnsi" w:cstheme="minorHAnsi"/>
                <w:sz w:val="22"/>
                <w:szCs w:val="22"/>
                <w:lang w:val="it-IT"/>
              </w:rPr>
            </w:pPr>
            <w:r w:rsidRPr="006869A4">
              <w:rPr>
                <w:rFonts w:asciiTheme="minorHAnsi" w:hAnsiTheme="minorHAnsi" w:cstheme="minorHAnsi"/>
                <w:sz w:val="22"/>
                <w:szCs w:val="22"/>
                <w:lang w:val="it-IT"/>
              </w:rPr>
              <w:t xml:space="preserve">Sociologia culturii – ce am învățat, unde și cum putem utiliza cunoștințele și abilitățile dobândite? </w:t>
            </w:r>
          </w:p>
        </w:tc>
        <w:tc>
          <w:tcPr>
            <w:tcW w:w="2977" w:type="dxa"/>
            <w:tcBorders>
              <w:top w:val="single" w:sz="4" w:space="0" w:color="000000"/>
              <w:left w:val="single" w:sz="4" w:space="0" w:color="000000"/>
              <w:bottom w:val="single" w:sz="4" w:space="0" w:color="000000"/>
              <w:right w:val="single" w:sz="4" w:space="0" w:color="000000"/>
            </w:tcBorders>
          </w:tcPr>
          <w:p w14:paraId="35CA2CD6" w14:textId="77777777" w:rsidR="00E35424" w:rsidRPr="006869A4" w:rsidRDefault="00E35424" w:rsidP="00E35424">
            <w:pPr>
              <w:pStyle w:val="Frspaiere"/>
              <w:jc w:val="center"/>
              <w:rPr>
                <w:rFonts w:asciiTheme="minorHAnsi" w:hAnsiTheme="minorHAnsi" w:cstheme="minorHAnsi"/>
              </w:rPr>
            </w:pPr>
            <w:r w:rsidRPr="006869A4">
              <w:rPr>
                <w:rFonts w:asciiTheme="minorHAnsi" w:hAnsiTheme="minorHAnsi" w:cstheme="minorHAnsi"/>
              </w:rPr>
              <w:t>Bulgărele de zăpadă, quiz-ul, întrebări puse de studenți</w:t>
            </w:r>
          </w:p>
        </w:tc>
        <w:tc>
          <w:tcPr>
            <w:tcW w:w="2722" w:type="dxa"/>
            <w:tcBorders>
              <w:top w:val="single" w:sz="4" w:space="0" w:color="000000"/>
              <w:left w:val="single" w:sz="4" w:space="0" w:color="000000"/>
              <w:bottom w:val="single" w:sz="4" w:space="0" w:color="000000"/>
              <w:right w:val="single" w:sz="4" w:space="0" w:color="000000"/>
            </w:tcBorders>
            <w:vAlign w:val="center"/>
          </w:tcPr>
          <w:p w14:paraId="2826E1F7" w14:textId="77777777" w:rsidR="00E35424" w:rsidRPr="006869A4" w:rsidRDefault="00E35424" w:rsidP="00E35424">
            <w:pPr>
              <w:pStyle w:val="Frspaiere"/>
              <w:spacing w:before="120"/>
              <w:jc w:val="both"/>
              <w:rPr>
                <w:rFonts w:asciiTheme="minorHAnsi" w:hAnsiTheme="minorHAnsi" w:cstheme="minorHAnsi"/>
                <w:lang w:val="ro-RO"/>
              </w:rPr>
            </w:pPr>
          </w:p>
        </w:tc>
      </w:tr>
      <w:tr w:rsidR="00E35424" w:rsidRPr="006869A4" w14:paraId="0A898858" w14:textId="77777777" w:rsidTr="00E35424">
        <w:tc>
          <w:tcPr>
            <w:tcW w:w="9351" w:type="dxa"/>
            <w:gridSpan w:val="3"/>
            <w:tcBorders>
              <w:top w:val="single" w:sz="4" w:space="0" w:color="000000"/>
              <w:left w:val="single" w:sz="4" w:space="0" w:color="000000"/>
              <w:bottom w:val="single" w:sz="4" w:space="0" w:color="000000"/>
              <w:right w:val="single" w:sz="4" w:space="0" w:color="000000"/>
            </w:tcBorders>
          </w:tcPr>
          <w:p w14:paraId="77E35C0F" w14:textId="77777777" w:rsidR="00E35424" w:rsidRPr="006869A4" w:rsidRDefault="00E35424" w:rsidP="00E35424">
            <w:pPr>
              <w:pStyle w:val="Frspaiere"/>
              <w:spacing w:before="120"/>
              <w:jc w:val="both"/>
              <w:rPr>
                <w:rFonts w:asciiTheme="minorHAnsi" w:hAnsiTheme="minorHAnsi" w:cstheme="minorHAnsi"/>
                <w:lang w:val="ro-RO"/>
              </w:rPr>
            </w:pPr>
            <w:r w:rsidRPr="006869A4">
              <w:rPr>
                <w:rFonts w:asciiTheme="minorHAnsi" w:hAnsiTheme="minorHAnsi" w:cstheme="minorHAnsi"/>
                <w:b/>
                <w:bCs/>
                <w:lang w:val="ro-RO"/>
              </w:rPr>
              <w:t>Bibliografie</w:t>
            </w:r>
            <w:r w:rsidRPr="006869A4">
              <w:rPr>
                <w:rFonts w:asciiTheme="minorHAnsi" w:hAnsiTheme="minorHAnsi" w:cstheme="minorHAnsi"/>
                <w:lang w:val="ro-RO"/>
              </w:rPr>
              <w:t>:</w:t>
            </w:r>
          </w:p>
          <w:p w14:paraId="684FAA73" w14:textId="77777777" w:rsidR="00E35424" w:rsidRPr="006869A4" w:rsidRDefault="00E35424" w:rsidP="00E35424">
            <w:pPr>
              <w:pStyle w:val="Frspaiere"/>
              <w:spacing w:before="120"/>
              <w:jc w:val="both"/>
              <w:rPr>
                <w:rFonts w:asciiTheme="minorHAnsi" w:hAnsiTheme="minorHAnsi" w:cstheme="minorHAnsi"/>
                <w:lang w:val="ro-RO"/>
              </w:rPr>
            </w:pPr>
          </w:p>
          <w:p w14:paraId="534AF97C" w14:textId="77777777" w:rsidR="00E35424" w:rsidRPr="006869A4" w:rsidRDefault="00E35424" w:rsidP="00E35424">
            <w:pPr>
              <w:pStyle w:val="Frspaiere"/>
              <w:jc w:val="both"/>
              <w:rPr>
                <w:rFonts w:asciiTheme="minorHAnsi" w:hAnsiTheme="minorHAnsi" w:cstheme="minorHAnsi"/>
              </w:rPr>
            </w:pPr>
            <w:r w:rsidRPr="006869A4">
              <w:rPr>
                <w:rFonts w:asciiTheme="minorHAnsi" w:hAnsiTheme="minorHAnsi" w:cstheme="minorHAnsi"/>
              </w:rPr>
              <w:t xml:space="preserve">Bădescu, Ilie, </w:t>
            </w:r>
            <w:r w:rsidRPr="006869A4">
              <w:rPr>
                <w:rFonts w:asciiTheme="minorHAnsi" w:hAnsiTheme="minorHAnsi" w:cstheme="minorHAnsi"/>
                <w:i/>
                <w:iCs/>
              </w:rPr>
              <w:t>Sincronism european și cultură critică românească</w:t>
            </w:r>
            <w:r w:rsidRPr="006869A4">
              <w:rPr>
                <w:rFonts w:asciiTheme="minorHAnsi" w:hAnsiTheme="minorHAnsi" w:cstheme="minorHAnsi"/>
              </w:rPr>
              <w:t>, Ed. Dacia, Cluj-Napoca, 2003</w:t>
            </w:r>
          </w:p>
          <w:p w14:paraId="7E51DF9D" w14:textId="77777777" w:rsidR="00E35424" w:rsidRPr="006869A4" w:rsidRDefault="00E35424" w:rsidP="00E35424">
            <w:pPr>
              <w:pStyle w:val="Frspaiere"/>
              <w:jc w:val="both"/>
              <w:rPr>
                <w:rFonts w:asciiTheme="minorHAnsi" w:hAnsiTheme="minorHAnsi" w:cstheme="minorHAnsi"/>
              </w:rPr>
            </w:pPr>
            <w:r w:rsidRPr="006869A4">
              <w:rPr>
                <w:rFonts w:asciiTheme="minorHAnsi" w:hAnsiTheme="minorHAnsi" w:cstheme="minorHAnsi"/>
                <w:lang w:val="ro-RO"/>
              </w:rPr>
              <w:t xml:space="preserve">Bârlea, Ghe. Mihai, </w:t>
            </w:r>
            <w:r w:rsidRPr="006869A4">
              <w:rPr>
                <w:rFonts w:asciiTheme="minorHAnsi" w:hAnsiTheme="minorHAnsi" w:cstheme="minorHAnsi"/>
                <w:i/>
                <w:lang w:val="ro-RO"/>
              </w:rPr>
              <w:t xml:space="preserve">Mentalităţi în tranziţie, </w:t>
            </w:r>
            <w:r w:rsidRPr="006869A4">
              <w:rPr>
                <w:rFonts w:asciiTheme="minorHAnsi" w:hAnsiTheme="minorHAnsi" w:cstheme="minorHAnsi"/>
                <w:lang w:val="ro-RO"/>
              </w:rPr>
              <w:t>Ed. Limes, Cluj-Napoca, 2003</w:t>
            </w:r>
          </w:p>
          <w:p w14:paraId="25FC7483" w14:textId="77777777" w:rsidR="00E35424" w:rsidRPr="006869A4" w:rsidRDefault="00E35424" w:rsidP="00E35424">
            <w:pPr>
              <w:pStyle w:val="Frspaiere"/>
              <w:jc w:val="both"/>
              <w:rPr>
                <w:rFonts w:asciiTheme="minorHAnsi" w:hAnsiTheme="minorHAnsi" w:cstheme="minorHAnsi"/>
                <w:lang w:val="ro-RO"/>
              </w:rPr>
            </w:pPr>
            <w:r w:rsidRPr="006869A4">
              <w:rPr>
                <w:rFonts w:asciiTheme="minorHAnsi" w:hAnsiTheme="minorHAnsi" w:cstheme="minorHAnsi"/>
                <w:lang w:val="ro-RO"/>
              </w:rPr>
              <w:t xml:space="preserve">Eco, Umberto, </w:t>
            </w:r>
            <w:r w:rsidRPr="006869A4">
              <w:rPr>
                <w:rFonts w:asciiTheme="minorHAnsi" w:hAnsiTheme="minorHAnsi" w:cstheme="minorHAnsi"/>
                <w:i/>
                <w:iCs/>
                <w:lang w:val="ro-RO"/>
              </w:rPr>
              <w:t>Apocaliptici şi integraţi. Comunicaţii de masă şi teorii ale culturii de masă</w:t>
            </w:r>
            <w:r w:rsidRPr="006869A4">
              <w:rPr>
                <w:rFonts w:asciiTheme="minorHAnsi" w:hAnsiTheme="minorHAnsi" w:cstheme="minorHAnsi"/>
                <w:lang w:val="ro-RO"/>
              </w:rPr>
              <w:t>, Ed. Polirom, Iaşi, 2008</w:t>
            </w:r>
          </w:p>
          <w:p w14:paraId="610E7D69" w14:textId="77777777" w:rsidR="00E35424" w:rsidRPr="006869A4" w:rsidRDefault="00E35424" w:rsidP="00E35424">
            <w:pPr>
              <w:pStyle w:val="Frspaiere"/>
              <w:jc w:val="both"/>
              <w:rPr>
                <w:rFonts w:asciiTheme="minorHAnsi" w:hAnsiTheme="minorHAnsi" w:cstheme="minorHAnsi"/>
                <w:lang w:val="ro-RO"/>
              </w:rPr>
            </w:pPr>
            <w:r w:rsidRPr="006869A4">
              <w:rPr>
                <w:rFonts w:asciiTheme="minorHAnsi" w:hAnsiTheme="minorHAnsi" w:cstheme="minorHAnsi"/>
                <w:lang w:val="ro-RO"/>
              </w:rPr>
              <w:t xml:space="preserve">Gavreliuc, A., </w:t>
            </w:r>
            <w:r w:rsidRPr="006869A4">
              <w:rPr>
                <w:rFonts w:asciiTheme="minorHAnsi" w:hAnsiTheme="minorHAnsi" w:cstheme="minorHAnsi"/>
                <w:i/>
                <w:lang w:val="ro-RO"/>
              </w:rPr>
              <w:t xml:space="preserve">Memorie şi identitate, </w:t>
            </w:r>
            <w:r w:rsidRPr="006869A4">
              <w:rPr>
                <w:rFonts w:asciiTheme="minorHAnsi" w:hAnsiTheme="minorHAnsi" w:cstheme="minorHAnsi"/>
                <w:lang w:val="ro-RO"/>
              </w:rPr>
              <w:t xml:space="preserve">în Constantinescu, C., (coord.), </w:t>
            </w:r>
            <w:r w:rsidRPr="006869A4">
              <w:rPr>
                <w:rFonts w:asciiTheme="minorHAnsi" w:hAnsiTheme="minorHAnsi" w:cstheme="minorHAnsi"/>
                <w:i/>
                <w:lang w:val="ro-RO"/>
              </w:rPr>
              <w:t xml:space="preserve">Stereotipuri, reprezentări şi identitate socială, </w:t>
            </w:r>
            <w:r w:rsidRPr="006869A4">
              <w:rPr>
                <w:rFonts w:asciiTheme="minorHAnsi" w:hAnsiTheme="minorHAnsi" w:cstheme="minorHAnsi"/>
                <w:lang w:val="ro-RO"/>
              </w:rPr>
              <w:t>Ed. Universităţii din Piteşti, 2000, p. 149-180</w:t>
            </w:r>
          </w:p>
          <w:p w14:paraId="03EE0B5A" w14:textId="77777777" w:rsidR="00E35424" w:rsidRPr="006869A4" w:rsidRDefault="00E35424" w:rsidP="00E35424">
            <w:pPr>
              <w:pStyle w:val="Frspaiere"/>
              <w:jc w:val="both"/>
              <w:rPr>
                <w:rFonts w:asciiTheme="minorHAnsi" w:hAnsiTheme="minorHAnsi" w:cstheme="minorHAnsi"/>
                <w:lang w:val="ro-RO"/>
              </w:rPr>
            </w:pPr>
            <w:r w:rsidRPr="006869A4">
              <w:rPr>
                <w:rFonts w:asciiTheme="minorHAnsi" w:hAnsiTheme="minorHAnsi" w:cstheme="minorHAnsi"/>
                <w:lang w:val="ro-RO"/>
              </w:rPr>
              <w:t xml:space="preserve">Rachieru, A.D., </w:t>
            </w:r>
            <w:r w:rsidRPr="006869A4">
              <w:rPr>
                <w:rFonts w:asciiTheme="minorHAnsi" w:hAnsiTheme="minorHAnsi" w:cstheme="minorHAnsi"/>
                <w:i/>
                <w:iCs/>
                <w:lang w:val="ro-RO"/>
              </w:rPr>
              <w:t>Globalizare şi cultură media</w:t>
            </w:r>
            <w:r w:rsidRPr="006869A4">
              <w:rPr>
                <w:rFonts w:asciiTheme="minorHAnsi" w:hAnsiTheme="minorHAnsi" w:cstheme="minorHAnsi"/>
                <w:lang w:val="ro-RO"/>
              </w:rPr>
              <w:t>, Ed. Institutul European, Iaşi, 2003</w:t>
            </w:r>
          </w:p>
          <w:p w14:paraId="5E3625E1" w14:textId="77777777" w:rsidR="00E35424" w:rsidRPr="006869A4" w:rsidRDefault="00E35424" w:rsidP="00E35424">
            <w:pPr>
              <w:pStyle w:val="Frspaiere"/>
              <w:jc w:val="both"/>
              <w:rPr>
                <w:rFonts w:asciiTheme="minorHAnsi" w:hAnsiTheme="minorHAnsi" w:cstheme="minorHAnsi"/>
                <w:lang w:val="ro-RO"/>
              </w:rPr>
            </w:pPr>
            <w:r w:rsidRPr="006869A4">
              <w:rPr>
                <w:rFonts w:asciiTheme="minorHAnsi" w:hAnsiTheme="minorHAnsi" w:cstheme="minorHAnsi"/>
                <w:lang w:val="ro-RO"/>
              </w:rPr>
              <w:t xml:space="preserve">Ritzer, G., </w:t>
            </w:r>
            <w:r w:rsidRPr="006869A4">
              <w:rPr>
                <w:rFonts w:asciiTheme="minorHAnsi" w:hAnsiTheme="minorHAnsi" w:cstheme="minorHAnsi"/>
                <w:i/>
                <w:iCs/>
                <w:lang w:val="ro-RO"/>
              </w:rPr>
              <w:t>Globalizarea nimicului</w:t>
            </w:r>
            <w:r w:rsidRPr="006869A4">
              <w:rPr>
                <w:rFonts w:asciiTheme="minorHAnsi" w:hAnsiTheme="minorHAnsi" w:cstheme="minorHAnsi"/>
                <w:lang w:val="ro-RO"/>
              </w:rPr>
              <w:t>, Ed. Humanitas, Bucureşti, 2010</w:t>
            </w:r>
          </w:p>
          <w:p w14:paraId="5E580CB1" w14:textId="77777777" w:rsidR="00E35424" w:rsidRPr="006869A4" w:rsidRDefault="00E35424" w:rsidP="00E35424">
            <w:pPr>
              <w:pStyle w:val="Frspaiere"/>
              <w:jc w:val="both"/>
              <w:rPr>
                <w:rFonts w:asciiTheme="minorHAnsi" w:hAnsiTheme="minorHAnsi" w:cstheme="minorHAnsi"/>
              </w:rPr>
            </w:pPr>
            <w:r w:rsidRPr="006869A4">
              <w:rPr>
                <w:rFonts w:asciiTheme="minorHAnsi" w:hAnsiTheme="minorHAnsi" w:cstheme="minorHAnsi"/>
              </w:rPr>
              <w:t xml:space="preserve">Tănase, Al., </w:t>
            </w:r>
            <w:r w:rsidRPr="006869A4">
              <w:rPr>
                <w:rFonts w:asciiTheme="minorHAnsi" w:hAnsiTheme="minorHAnsi" w:cstheme="minorHAnsi"/>
                <w:i/>
              </w:rPr>
              <w:t xml:space="preserve">Cultură şi civilizaţie, </w:t>
            </w:r>
            <w:r w:rsidRPr="006869A4">
              <w:rPr>
                <w:rFonts w:asciiTheme="minorHAnsi" w:hAnsiTheme="minorHAnsi" w:cstheme="minorHAnsi"/>
              </w:rPr>
              <w:t>Ed. Politică, Bucureşti, 1977</w:t>
            </w:r>
          </w:p>
          <w:p w14:paraId="72EBC7FA" w14:textId="77777777" w:rsidR="00E35424" w:rsidRPr="006869A4" w:rsidRDefault="00E35424" w:rsidP="00E35424">
            <w:pPr>
              <w:pStyle w:val="Frspaiere"/>
              <w:jc w:val="both"/>
              <w:rPr>
                <w:rFonts w:asciiTheme="minorHAnsi" w:hAnsiTheme="minorHAnsi" w:cstheme="minorHAnsi"/>
                <w:lang w:val="ro-RO"/>
              </w:rPr>
            </w:pPr>
            <w:r w:rsidRPr="006869A4">
              <w:rPr>
                <w:rFonts w:asciiTheme="minorHAnsi" w:hAnsiTheme="minorHAnsi" w:cstheme="minorHAnsi"/>
                <w:lang w:val="ro-RO"/>
              </w:rPr>
              <w:t xml:space="preserve">Timofte, D., </w:t>
            </w:r>
            <w:r w:rsidRPr="006869A4">
              <w:rPr>
                <w:rFonts w:asciiTheme="minorHAnsi" w:hAnsiTheme="minorHAnsi" w:cstheme="minorHAnsi"/>
                <w:i/>
                <w:lang w:val="ro-RO"/>
              </w:rPr>
              <w:t xml:space="preserve">Postmodernism şi globalizare culturală, </w:t>
            </w:r>
            <w:r w:rsidRPr="006869A4">
              <w:rPr>
                <w:rFonts w:asciiTheme="minorHAnsi" w:hAnsiTheme="minorHAnsi" w:cstheme="minorHAnsi"/>
                <w:lang w:val="ro-RO"/>
              </w:rPr>
              <w:t>Ed. Eubeea, 2003</w:t>
            </w:r>
          </w:p>
          <w:p w14:paraId="5A63AE51" w14:textId="77777777" w:rsidR="00E35424" w:rsidRPr="006869A4" w:rsidRDefault="00E35424" w:rsidP="00E35424">
            <w:pPr>
              <w:pStyle w:val="Frspaiere"/>
              <w:jc w:val="both"/>
              <w:rPr>
                <w:rFonts w:asciiTheme="minorHAnsi" w:hAnsiTheme="minorHAnsi" w:cstheme="minorHAnsi"/>
                <w:lang w:val="ro-RO"/>
              </w:rPr>
            </w:pPr>
            <w:r w:rsidRPr="006869A4">
              <w:rPr>
                <w:rFonts w:asciiTheme="minorHAnsi" w:hAnsiTheme="minorHAnsi" w:cstheme="minorHAnsi"/>
                <w:lang w:val="ro-RO"/>
              </w:rPr>
              <w:t xml:space="preserve">Voicu, B., Voicu, Mălina (coord)., </w:t>
            </w:r>
            <w:r w:rsidRPr="006869A4">
              <w:rPr>
                <w:rFonts w:asciiTheme="minorHAnsi" w:hAnsiTheme="minorHAnsi" w:cstheme="minorHAnsi"/>
                <w:i/>
                <w:lang w:val="ro-RO"/>
              </w:rPr>
              <w:t xml:space="preserve">Valori ale românilor 1993-2006, </w:t>
            </w:r>
            <w:r w:rsidRPr="006869A4">
              <w:rPr>
                <w:rFonts w:asciiTheme="minorHAnsi" w:hAnsiTheme="minorHAnsi" w:cstheme="minorHAnsi"/>
                <w:lang w:val="ro-RO"/>
              </w:rPr>
              <w:t>Ed. Institutul European, Iaşi, 2007</w:t>
            </w:r>
          </w:p>
          <w:p w14:paraId="3D2333DD" w14:textId="77777777" w:rsidR="00E35424" w:rsidRPr="006869A4" w:rsidRDefault="00E35424" w:rsidP="00E35424">
            <w:pPr>
              <w:pStyle w:val="Frspaiere"/>
              <w:spacing w:after="120"/>
              <w:jc w:val="both"/>
              <w:rPr>
                <w:rFonts w:asciiTheme="minorHAnsi" w:hAnsiTheme="minorHAnsi" w:cstheme="minorHAnsi"/>
              </w:rPr>
            </w:pPr>
            <w:r w:rsidRPr="006869A4">
              <w:rPr>
                <w:rFonts w:asciiTheme="minorHAnsi" w:hAnsiTheme="minorHAnsi" w:cstheme="minorHAnsi"/>
                <w:lang w:val="ro-RO"/>
              </w:rPr>
              <w:t xml:space="preserve">Yzerbyt, V., Schadron, G., </w:t>
            </w:r>
            <w:r w:rsidRPr="006869A4">
              <w:rPr>
                <w:rFonts w:asciiTheme="minorHAnsi" w:hAnsiTheme="minorHAnsi" w:cstheme="minorHAnsi"/>
                <w:i/>
                <w:lang w:val="ro-RO"/>
              </w:rPr>
              <w:t xml:space="preserve">Cunoaşterea şi judecarea celuilalt, </w:t>
            </w:r>
            <w:r w:rsidRPr="006869A4">
              <w:rPr>
                <w:rFonts w:asciiTheme="minorHAnsi" w:hAnsiTheme="minorHAnsi" w:cstheme="minorHAnsi"/>
                <w:lang w:val="ro-RO"/>
              </w:rPr>
              <w:t>Ed. Polirom, Iaşi, 2002</w:t>
            </w:r>
          </w:p>
        </w:tc>
      </w:tr>
      <w:tr w:rsidR="00E35424" w:rsidRPr="006869A4" w14:paraId="30027236" w14:textId="77777777" w:rsidTr="00E35424">
        <w:tc>
          <w:tcPr>
            <w:tcW w:w="3652" w:type="dxa"/>
            <w:tcBorders>
              <w:top w:val="single" w:sz="4" w:space="0" w:color="000000"/>
              <w:left w:val="single" w:sz="4" w:space="0" w:color="000000"/>
              <w:bottom w:val="single" w:sz="4" w:space="0" w:color="000000"/>
              <w:right w:val="single" w:sz="4" w:space="0" w:color="000000"/>
            </w:tcBorders>
          </w:tcPr>
          <w:p w14:paraId="59405063" w14:textId="675F11A2" w:rsidR="00E35424" w:rsidRPr="006869A4" w:rsidRDefault="00BE4D21" w:rsidP="00E35424">
            <w:pPr>
              <w:pStyle w:val="Frspaiere"/>
              <w:rPr>
                <w:rFonts w:asciiTheme="minorHAnsi" w:hAnsiTheme="minorHAnsi" w:cstheme="minorHAnsi"/>
                <w:b/>
                <w:bCs/>
                <w:color w:val="000000"/>
                <w:lang w:val="ro-RO"/>
              </w:rPr>
            </w:pPr>
            <w:r w:rsidRPr="006869A4">
              <w:rPr>
                <w:rFonts w:asciiTheme="minorHAnsi" w:hAnsiTheme="minorHAnsi" w:cstheme="minorHAnsi"/>
                <w:b/>
                <w:bCs/>
                <w:color w:val="000000"/>
                <w:lang w:val="ro-RO"/>
              </w:rPr>
              <w:t>7</w:t>
            </w:r>
            <w:r w:rsidR="00E35424" w:rsidRPr="006869A4">
              <w:rPr>
                <w:rFonts w:asciiTheme="minorHAnsi" w:hAnsiTheme="minorHAnsi" w:cstheme="minorHAnsi"/>
                <w:b/>
                <w:bCs/>
                <w:color w:val="000000"/>
                <w:lang w:val="ro-RO"/>
              </w:rPr>
              <w:t>.2 Seminar / laborator</w:t>
            </w:r>
          </w:p>
        </w:tc>
        <w:tc>
          <w:tcPr>
            <w:tcW w:w="2977" w:type="dxa"/>
            <w:tcBorders>
              <w:top w:val="single" w:sz="4" w:space="0" w:color="000000"/>
              <w:left w:val="single" w:sz="4" w:space="0" w:color="000000"/>
              <w:bottom w:val="single" w:sz="4" w:space="0" w:color="000000"/>
              <w:right w:val="single" w:sz="4" w:space="0" w:color="000000"/>
            </w:tcBorders>
            <w:vAlign w:val="center"/>
          </w:tcPr>
          <w:p w14:paraId="1358DD8E" w14:textId="77777777" w:rsidR="00E35424" w:rsidRPr="006869A4" w:rsidRDefault="00E35424" w:rsidP="00E35424">
            <w:pPr>
              <w:pStyle w:val="Frspaiere"/>
              <w:jc w:val="center"/>
              <w:rPr>
                <w:rFonts w:asciiTheme="minorHAnsi" w:hAnsiTheme="minorHAnsi" w:cstheme="minorHAnsi"/>
                <w:b/>
                <w:bCs/>
                <w:color w:val="000000"/>
                <w:lang w:val="ro-RO"/>
              </w:rPr>
            </w:pPr>
            <w:r w:rsidRPr="006869A4">
              <w:rPr>
                <w:rFonts w:asciiTheme="minorHAnsi" w:hAnsiTheme="minorHAnsi" w:cstheme="minorHAnsi"/>
                <w:b/>
                <w:bCs/>
                <w:color w:val="000000"/>
                <w:lang w:val="ro-RO"/>
              </w:rPr>
              <w:t>Metode de predare</w:t>
            </w:r>
          </w:p>
        </w:tc>
        <w:tc>
          <w:tcPr>
            <w:tcW w:w="2722" w:type="dxa"/>
            <w:tcBorders>
              <w:top w:val="single" w:sz="4" w:space="0" w:color="000000"/>
              <w:left w:val="single" w:sz="4" w:space="0" w:color="000000"/>
              <w:bottom w:val="single" w:sz="4" w:space="0" w:color="000000"/>
              <w:right w:val="single" w:sz="4" w:space="0" w:color="000000"/>
            </w:tcBorders>
            <w:vAlign w:val="center"/>
          </w:tcPr>
          <w:p w14:paraId="5338402A" w14:textId="77777777" w:rsidR="00E35424" w:rsidRPr="006869A4" w:rsidRDefault="00E35424" w:rsidP="00E35424">
            <w:pPr>
              <w:pStyle w:val="Frspaiere"/>
              <w:jc w:val="center"/>
              <w:rPr>
                <w:rFonts w:asciiTheme="minorHAnsi" w:hAnsiTheme="minorHAnsi" w:cstheme="minorHAnsi"/>
                <w:b/>
                <w:bCs/>
                <w:color w:val="000000"/>
                <w:lang w:val="ro-RO"/>
              </w:rPr>
            </w:pPr>
            <w:r w:rsidRPr="006869A4">
              <w:rPr>
                <w:rFonts w:asciiTheme="minorHAnsi" w:hAnsiTheme="minorHAnsi" w:cstheme="minorHAnsi"/>
                <w:b/>
                <w:bCs/>
                <w:color w:val="000000"/>
                <w:lang w:val="ro-RO"/>
              </w:rPr>
              <w:t>Observaţii</w:t>
            </w:r>
          </w:p>
        </w:tc>
      </w:tr>
      <w:tr w:rsidR="00E35424" w:rsidRPr="006869A4" w14:paraId="588920AE" w14:textId="77777777" w:rsidTr="00E35424">
        <w:trPr>
          <w:trHeight w:val="333"/>
        </w:trPr>
        <w:tc>
          <w:tcPr>
            <w:tcW w:w="3652" w:type="dxa"/>
            <w:tcBorders>
              <w:top w:val="single" w:sz="4" w:space="0" w:color="000000"/>
              <w:left w:val="single" w:sz="4" w:space="0" w:color="000000"/>
              <w:bottom w:val="single" w:sz="4" w:space="0" w:color="auto"/>
              <w:right w:val="single" w:sz="4" w:space="0" w:color="000000"/>
            </w:tcBorders>
          </w:tcPr>
          <w:p w14:paraId="68E44B1F" w14:textId="77777777" w:rsidR="00E35424" w:rsidRPr="006869A4" w:rsidRDefault="00E35424" w:rsidP="00E35424">
            <w:pPr>
              <w:widowControl w:val="0"/>
              <w:autoSpaceDE w:val="0"/>
              <w:autoSpaceDN w:val="0"/>
              <w:adjustRightInd w:val="0"/>
              <w:ind w:left="100"/>
              <w:rPr>
                <w:rFonts w:asciiTheme="minorHAnsi" w:hAnsiTheme="minorHAnsi" w:cstheme="minorHAnsi"/>
                <w:sz w:val="22"/>
                <w:szCs w:val="22"/>
                <w:lang w:val="it-IT"/>
              </w:rPr>
            </w:pPr>
            <w:r w:rsidRPr="006869A4">
              <w:rPr>
                <w:rFonts w:asciiTheme="minorHAnsi" w:hAnsiTheme="minorHAnsi" w:cstheme="minorHAnsi"/>
                <w:sz w:val="22"/>
                <w:szCs w:val="22"/>
                <w:lang w:val="it-IT"/>
              </w:rPr>
              <w:t>De la cultură la culturi: cultura de masă, industriile culturale, cultura organizațională</w:t>
            </w:r>
          </w:p>
        </w:tc>
        <w:tc>
          <w:tcPr>
            <w:tcW w:w="2977" w:type="dxa"/>
            <w:tcBorders>
              <w:top w:val="single" w:sz="4" w:space="0" w:color="000000"/>
              <w:left w:val="single" w:sz="4" w:space="0" w:color="000000"/>
              <w:bottom w:val="single" w:sz="4" w:space="0" w:color="auto"/>
              <w:right w:val="single" w:sz="4" w:space="0" w:color="000000"/>
            </w:tcBorders>
            <w:vAlign w:val="center"/>
          </w:tcPr>
          <w:p w14:paraId="1922C55F" w14:textId="77777777" w:rsidR="00E35424" w:rsidRPr="006869A4" w:rsidRDefault="00E35424" w:rsidP="00E35424">
            <w:pPr>
              <w:pStyle w:val="Frspaiere"/>
              <w:jc w:val="center"/>
              <w:rPr>
                <w:rFonts w:asciiTheme="minorHAnsi" w:hAnsiTheme="minorHAnsi" w:cstheme="minorHAnsi"/>
                <w:bCs/>
                <w:lang w:val="ro-RO"/>
              </w:rPr>
            </w:pPr>
            <w:r w:rsidRPr="006869A4">
              <w:rPr>
                <w:rFonts w:asciiTheme="minorHAnsi" w:hAnsiTheme="minorHAnsi" w:cstheme="minorHAnsi"/>
                <w:bCs/>
                <w:lang w:val="ro-RO"/>
              </w:rPr>
              <w:t>Expunerea, jocul, problematizarea, exercițiul, reflecția critică, dezbaterea</w:t>
            </w:r>
          </w:p>
        </w:tc>
        <w:tc>
          <w:tcPr>
            <w:tcW w:w="2722" w:type="dxa"/>
            <w:vMerge w:val="restart"/>
            <w:tcBorders>
              <w:top w:val="single" w:sz="4" w:space="0" w:color="000000"/>
              <w:left w:val="single" w:sz="4" w:space="0" w:color="000000"/>
            </w:tcBorders>
            <w:vAlign w:val="center"/>
          </w:tcPr>
          <w:p w14:paraId="65FA9092" w14:textId="77777777" w:rsidR="00E35424" w:rsidRPr="006869A4" w:rsidRDefault="00E35424" w:rsidP="00E35424">
            <w:pPr>
              <w:pStyle w:val="Frspaiere"/>
              <w:spacing w:before="120"/>
              <w:jc w:val="both"/>
              <w:rPr>
                <w:rFonts w:asciiTheme="minorHAnsi" w:hAnsiTheme="minorHAnsi" w:cstheme="minorHAnsi"/>
                <w:color w:val="000000"/>
                <w:lang w:val="ro-RO"/>
              </w:rPr>
            </w:pPr>
            <w:r w:rsidRPr="006869A4">
              <w:rPr>
                <w:rFonts w:asciiTheme="minorHAnsi" w:hAnsiTheme="minorHAnsi" w:cstheme="minorHAnsi"/>
                <w:color w:val="000000"/>
                <w:lang w:val="ro-RO"/>
              </w:rPr>
              <w:t>Studenții își vor alege din subiectele expuse o temă pe care o vor analiza în cadrul unui eseu. Eseul va cuprinde trei părți distincte: identificarea și analiza problemei culturale; identificarea unor soluții adecvate; argumentarea soluțiilor cu accent pe sustenabilitatea acestora</w:t>
            </w:r>
          </w:p>
        </w:tc>
      </w:tr>
      <w:tr w:rsidR="00E35424" w:rsidRPr="006869A4" w14:paraId="790B87C4" w14:textId="77777777" w:rsidTr="00E35424">
        <w:trPr>
          <w:trHeight w:val="376"/>
        </w:trPr>
        <w:tc>
          <w:tcPr>
            <w:tcW w:w="3652" w:type="dxa"/>
            <w:tcBorders>
              <w:top w:val="single" w:sz="4" w:space="0" w:color="auto"/>
              <w:left w:val="single" w:sz="4" w:space="0" w:color="000000"/>
              <w:bottom w:val="single" w:sz="4" w:space="0" w:color="auto"/>
              <w:right w:val="single" w:sz="4" w:space="0" w:color="000000"/>
            </w:tcBorders>
          </w:tcPr>
          <w:p w14:paraId="1FB7A5C7" w14:textId="77777777" w:rsidR="00E35424" w:rsidRPr="006869A4" w:rsidRDefault="00E35424" w:rsidP="00E35424">
            <w:pPr>
              <w:widowControl w:val="0"/>
              <w:autoSpaceDE w:val="0"/>
              <w:autoSpaceDN w:val="0"/>
              <w:adjustRightInd w:val="0"/>
              <w:spacing w:line="242" w:lineRule="exact"/>
              <w:ind w:left="100"/>
              <w:rPr>
                <w:rFonts w:asciiTheme="minorHAnsi" w:hAnsiTheme="minorHAnsi" w:cstheme="minorHAnsi"/>
                <w:sz w:val="22"/>
                <w:szCs w:val="22"/>
                <w:lang w:val="it-IT"/>
              </w:rPr>
            </w:pPr>
            <w:r w:rsidRPr="006869A4">
              <w:rPr>
                <w:rFonts w:asciiTheme="minorHAnsi" w:hAnsiTheme="minorHAnsi" w:cstheme="minorHAnsi"/>
                <w:sz w:val="22"/>
                <w:szCs w:val="22"/>
                <w:lang w:val="it-IT"/>
              </w:rPr>
              <w:t>Prezentarea unor probleme culturale concrete la nivelul comunității (etnocentrism, xenocentrism, subcultura, contracultura) și a soluțiilor identificate</w:t>
            </w:r>
          </w:p>
        </w:tc>
        <w:tc>
          <w:tcPr>
            <w:tcW w:w="2977" w:type="dxa"/>
            <w:tcBorders>
              <w:top w:val="single" w:sz="4" w:space="0" w:color="auto"/>
              <w:left w:val="single" w:sz="4" w:space="0" w:color="000000"/>
              <w:bottom w:val="single" w:sz="4" w:space="0" w:color="auto"/>
              <w:right w:val="single" w:sz="4" w:space="0" w:color="000000"/>
            </w:tcBorders>
          </w:tcPr>
          <w:p w14:paraId="635F92B7" w14:textId="77777777" w:rsidR="00E35424" w:rsidRPr="006869A4" w:rsidRDefault="00E35424" w:rsidP="00E35424">
            <w:pPr>
              <w:pStyle w:val="Frspaiere"/>
              <w:jc w:val="center"/>
              <w:rPr>
                <w:rFonts w:asciiTheme="minorHAnsi" w:hAnsiTheme="minorHAnsi" w:cstheme="minorHAnsi"/>
                <w:bCs/>
                <w:lang w:val="ro-RO"/>
              </w:rPr>
            </w:pPr>
            <w:r w:rsidRPr="006869A4">
              <w:rPr>
                <w:rFonts w:asciiTheme="minorHAnsi" w:hAnsiTheme="minorHAnsi" w:cstheme="minorHAnsi"/>
                <w:bCs/>
                <w:lang w:val="ro-RO"/>
              </w:rPr>
              <w:t>Expunerea, jocul, problematizarea, exercițiul, reflecția critică, dezbaterea</w:t>
            </w:r>
          </w:p>
        </w:tc>
        <w:tc>
          <w:tcPr>
            <w:tcW w:w="2722" w:type="dxa"/>
            <w:vMerge/>
            <w:tcBorders>
              <w:left w:val="single" w:sz="4" w:space="0" w:color="000000"/>
            </w:tcBorders>
            <w:vAlign w:val="center"/>
          </w:tcPr>
          <w:p w14:paraId="648C64FF" w14:textId="77777777" w:rsidR="00E35424" w:rsidRPr="006869A4" w:rsidRDefault="00E35424" w:rsidP="00E35424">
            <w:pPr>
              <w:pStyle w:val="Frspaiere"/>
              <w:rPr>
                <w:rFonts w:asciiTheme="minorHAnsi" w:hAnsiTheme="minorHAnsi" w:cstheme="minorHAnsi"/>
                <w:b/>
                <w:bCs/>
                <w:color w:val="000000"/>
                <w:lang w:val="ro-RO"/>
              </w:rPr>
            </w:pPr>
          </w:p>
        </w:tc>
      </w:tr>
      <w:tr w:rsidR="00E35424" w:rsidRPr="006869A4" w14:paraId="648114FC" w14:textId="77777777" w:rsidTr="00E35424">
        <w:trPr>
          <w:trHeight w:val="377"/>
        </w:trPr>
        <w:tc>
          <w:tcPr>
            <w:tcW w:w="3652" w:type="dxa"/>
            <w:tcBorders>
              <w:top w:val="single" w:sz="4" w:space="0" w:color="auto"/>
              <w:left w:val="single" w:sz="4" w:space="0" w:color="auto"/>
              <w:bottom w:val="single" w:sz="4" w:space="0" w:color="auto"/>
              <w:right w:val="single" w:sz="4" w:space="0" w:color="000000"/>
            </w:tcBorders>
          </w:tcPr>
          <w:p w14:paraId="4A645114" w14:textId="77777777" w:rsidR="00E35424" w:rsidRPr="006869A4" w:rsidRDefault="00E35424" w:rsidP="00E35424">
            <w:pPr>
              <w:widowControl w:val="0"/>
              <w:autoSpaceDE w:val="0"/>
              <w:autoSpaceDN w:val="0"/>
              <w:adjustRightInd w:val="0"/>
              <w:spacing w:line="242" w:lineRule="exact"/>
              <w:ind w:left="100"/>
              <w:rPr>
                <w:rFonts w:asciiTheme="minorHAnsi" w:hAnsiTheme="minorHAnsi" w:cstheme="minorHAnsi"/>
                <w:sz w:val="22"/>
                <w:szCs w:val="22"/>
                <w:lang w:val="it-IT"/>
              </w:rPr>
            </w:pPr>
            <w:r w:rsidRPr="006869A4">
              <w:rPr>
                <w:rFonts w:asciiTheme="minorHAnsi" w:hAnsiTheme="minorHAnsi" w:cstheme="minorHAnsi"/>
                <w:sz w:val="22"/>
                <w:szCs w:val="22"/>
                <w:lang w:val="it-IT"/>
              </w:rPr>
              <w:t>Managementul structurilor multiculturale și comunicarea interculturală, sau care sunt problemele culturale în organizații și cum le putem gestiona? Prezentarea unor situații concrete cu care s-au confruntat diverse organizații și a soluțiilor identificate</w:t>
            </w:r>
          </w:p>
        </w:tc>
        <w:tc>
          <w:tcPr>
            <w:tcW w:w="2977" w:type="dxa"/>
            <w:tcBorders>
              <w:top w:val="single" w:sz="4" w:space="0" w:color="auto"/>
              <w:left w:val="single" w:sz="4" w:space="0" w:color="000000"/>
              <w:bottom w:val="single" w:sz="4" w:space="0" w:color="auto"/>
              <w:right w:val="single" w:sz="4" w:space="0" w:color="000000"/>
            </w:tcBorders>
          </w:tcPr>
          <w:p w14:paraId="0587553E" w14:textId="77777777" w:rsidR="00E35424" w:rsidRPr="006869A4" w:rsidRDefault="00E35424" w:rsidP="00E35424">
            <w:pPr>
              <w:pStyle w:val="Frspaiere"/>
              <w:jc w:val="center"/>
              <w:rPr>
                <w:rFonts w:asciiTheme="minorHAnsi" w:hAnsiTheme="minorHAnsi" w:cstheme="minorHAnsi"/>
                <w:bCs/>
                <w:lang w:val="ro-RO"/>
              </w:rPr>
            </w:pPr>
            <w:r w:rsidRPr="006869A4">
              <w:rPr>
                <w:rFonts w:asciiTheme="minorHAnsi" w:hAnsiTheme="minorHAnsi" w:cstheme="minorHAnsi"/>
                <w:bCs/>
                <w:lang w:val="ro-RO"/>
              </w:rPr>
              <w:t>Expunerea, jocul, problematizarea, exercițiul, reflecția critică, dezbaterea</w:t>
            </w:r>
          </w:p>
        </w:tc>
        <w:tc>
          <w:tcPr>
            <w:tcW w:w="2722" w:type="dxa"/>
            <w:vMerge/>
            <w:tcBorders>
              <w:left w:val="single" w:sz="4" w:space="0" w:color="000000"/>
            </w:tcBorders>
            <w:vAlign w:val="center"/>
          </w:tcPr>
          <w:p w14:paraId="33DDF15C" w14:textId="77777777" w:rsidR="00E35424" w:rsidRPr="006869A4" w:rsidRDefault="00E35424" w:rsidP="00E35424">
            <w:pPr>
              <w:pStyle w:val="Frspaiere"/>
              <w:rPr>
                <w:rFonts w:asciiTheme="minorHAnsi" w:hAnsiTheme="minorHAnsi" w:cstheme="minorHAnsi"/>
                <w:b/>
                <w:bCs/>
                <w:color w:val="000000"/>
                <w:lang w:val="ro-RO"/>
              </w:rPr>
            </w:pPr>
          </w:p>
        </w:tc>
      </w:tr>
      <w:tr w:rsidR="00E35424" w:rsidRPr="006869A4" w14:paraId="2D657016" w14:textId="77777777" w:rsidTr="00E35424">
        <w:trPr>
          <w:trHeight w:val="333"/>
        </w:trPr>
        <w:tc>
          <w:tcPr>
            <w:tcW w:w="3652" w:type="dxa"/>
            <w:tcBorders>
              <w:top w:val="single" w:sz="4" w:space="0" w:color="auto"/>
              <w:left w:val="single" w:sz="4" w:space="0" w:color="auto"/>
              <w:bottom w:val="single" w:sz="4" w:space="0" w:color="auto"/>
              <w:right w:val="single" w:sz="4" w:space="0" w:color="000000"/>
            </w:tcBorders>
          </w:tcPr>
          <w:p w14:paraId="470EFB16" w14:textId="77777777" w:rsidR="00E35424" w:rsidRPr="006869A4" w:rsidRDefault="00E35424" w:rsidP="00E35424">
            <w:pPr>
              <w:widowControl w:val="0"/>
              <w:autoSpaceDE w:val="0"/>
              <w:autoSpaceDN w:val="0"/>
              <w:adjustRightInd w:val="0"/>
              <w:spacing w:line="243" w:lineRule="exact"/>
              <w:ind w:left="100"/>
              <w:rPr>
                <w:rFonts w:asciiTheme="minorHAnsi" w:hAnsiTheme="minorHAnsi" w:cstheme="minorHAnsi"/>
                <w:sz w:val="22"/>
                <w:szCs w:val="22"/>
                <w:lang w:val="it-IT"/>
              </w:rPr>
            </w:pPr>
            <w:r w:rsidRPr="006869A4">
              <w:rPr>
                <w:rFonts w:asciiTheme="minorHAnsi" w:hAnsiTheme="minorHAnsi" w:cstheme="minorHAnsi"/>
                <w:sz w:val="22"/>
                <w:szCs w:val="22"/>
                <w:lang w:val="it-IT"/>
              </w:rPr>
              <w:t>Prezentarea unor proiecte culturale finanțate la nivel local, național sau internațional</w:t>
            </w:r>
          </w:p>
        </w:tc>
        <w:tc>
          <w:tcPr>
            <w:tcW w:w="2977" w:type="dxa"/>
            <w:tcBorders>
              <w:top w:val="single" w:sz="4" w:space="0" w:color="auto"/>
              <w:left w:val="single" w:sz="4" w:space="0" w:color="000000"/>
              <w:bottom w:val="single" w:sz="4" w:space="0" w:color="auto"/>
              <w:right w:val="single" w:sz="4" w:space="0" w:color="000000"/>
            </w:tcBorders>
          </w:tcPr>
          <w:p w14:paraId="24C35848" w14:textId="77777777" w:rsidR="00E35424" w:rsidRPr="006869A4" w:rsidRDefault="00E35424" w:rsidP="00E35424">
            <w:pPr>
              <w:pStyle w:val="Frspaiere"/>
              <w:jc w:val="center"/>
              <w:rPr>
                <w:rFonts w:asciiTheme="minorHAnsi" w:hAnsiTheme="minorHAnsi" w:cstheme="minorHAnsi"/>
                <w:bCs/>
                <w:lang w:val="ro-RO"/>
              </w:rPr>
            </w:pPr>
            <w:r w:rsidRPr="006869A4">
              <w:rPr>
                <w:rFonts w:asciiTheme="minorHAnsi" w:hAnsiTheme="minorHAnsi" w:cstheme="minorHAnsi"/>
                <w:bCs/>
                <w:lang w:val="ro-RO"/>
              </w:rPr>
              <w:t>Expunerea, jocul, problematizarea, exercițiul, reflecția critică, dezbaterea</w:t>
            </w:r>
          </w:p>
        </w:tc>
        <w:tc>
          <w:tcPr>
            <w:tcW w:w="2722" w:type="dxa"/>
            <w:tcBorders>
              <w:left w:val="single" w:sz="4" w:space="0" w:color="000000"/>
            </w:tcBorders>
            <w:vAlign w:val="center"/>
          </w:tcPr>
          <w:p w14:paraId="751E7B19" w14:textId="5B58D32B" w:rsidR="00E35424" w:rsidRPr="006869A4" w:rsidRDefault="00A61A4F" w:rsidP="00A61A4F">
            <w:pPr>
              <w:pStyle w:val="Frspaiere"/>
              <w:rPr>
                <w:rFonts w:asciiTheme="minorHAnsi" w:hAnsiTheme="minorHAnsi" w:cstheme="minorHAnsi"/>
                <w:lang w:val="ro-RO"/>
              </w:rPr>
            </w:pPr>
            <w:r>
              <w:rPr>
                <w:rFonts w:asciiTheme="minorHAnsi" w:hAnsiTheme="minorHAnsi" w:cstheme="minorHAnsi"/>
                <w:color w:val="000000"/>
                <w:lang w:val="ro-RO"/>
              </w:rPr>
              <w:t xml:space="preserve">Studenții își vor alege o temă </w:t>
            </w:r>
            <w:r w:rsidR="00E35424" w:rsidRPr="006869A4">
              <w:rPr>
                <w:rFonts w:asciiTheme="minorHAnsi" w:hAnsiTheme="minorHAnsi" w:cstheme="minorHAnsi"/>
                <w:color w:val="000000"/>
                <w:lang w:val="ro-RO"/>
              </w:rPr>
              <w:t xml:space="preserve">și vor completa o cerere de finanțare pentru </w:t>
            </w:r>
            <w:r w:rsidR="00E35424" w:rsidRPr="006869A4">
              <w:rPr>
                <w:rFonts w:asciiTheme="minorHAnsi" w:hAnsiTheme="minorHAnsi" w:cstheme="minorHAnsi"/>
                <w:color w:val="000000"/>
                <w:lang w:val="ro-RO"/>
              </w:rPr>
              <w:lastRenderedPageBreak/>
              <w:t>un proiect cultural. Pe tot parcursul derulării activității, vor fi îndrumați să: i</w:t>
            </w:r>
            <w:r w:rsidR="00E35424" w:rsidRPr="006869A4">
              <w:rPr>
                <w:rFonts w:asciiTheme="minorHAnsi" w:hAnsiTheme="minorHAnsi" w:cstheme="minorHAnsi"/>
                <w:lang w:val="ro-RO"/>
              </w:rPr>
              <w:t>dentifice o sursă de finanțare; să argumenteze importanța și impactul temei alese; să respect</w:t>
            </w:r>
            <w:r>
              <w:rPr>
                <w:rFonts w:asciiTheme="minorHAnsi" w:hAnsiTheme="minorHAnsi" w:cstheme="minorHAnsi"/>
                <w:lang w:val="ro-RO"/>
              </w:rPr>
              <w:t>e</w:t>
            </w:r>
            <w:r w:rsidR="00E35424" w:rsidRPr="006869A4">
              <w:rPr>
                <w:rFonts w:asciiTheme="minorHAnsi" w:hAnsiTheme="minorHAnsi" w:cstheme="minorHAnsi"/>
                <w:lang w:val="ro-RO"/>
              </w:rPr>
              <w:t xml:space="preserve"> și să parcurgă etapele proiectului cultural</w:t>
            </w:r>
          </w:p>
        </w:tc>
      </w:tr>
      <w:tr w:rsidR="00E35424" w:rsidRPr="006869A4" w14:paraId="6783385A" w14:textId="77777777" w:rsidTr="00E35424">
        <w:trPr>
          <w:trHeight w:val="311"/>
        </w:trPr>
        <w:tc>
          <w:tcPr>
            <w:tcW w:w="3652" w:type="dxa"/>
            <w:tcBorders>
              <w:top w:val="single" w:sz="4" w:space="0" w:color="auto"/>
              <w:left w:val="single" w:sz="4" w:space="0" w:color="auto"/>
              <w:bottom w:val="single" w:sz="4" w:space="0" w:color="auto"/>
              <w:right w:val="single" w:sz="4" w:space="0" w:color="000000"/>
            </w:tcBorders>
          </w:tcPr>
          <w:p w14:paraId="2789B52A" w14:textId="77777777" w:rsidR="00E35424" w:rsidRPr="006869A4" w:rsidRDefault="00E35424" w:rsidP="00E35424">
            <w:pPr>
              <w:widowControl w:val="0"/>
              <w:autoSpaceDE w:val="0"/>
              <w:autoSpaceDN w:val="0"/>
              <w:adjustRightInd w:val="0"/>
              <w:spacing w:line="242" w:lineRule="exact"/>
              <w:ind w:left="100"/>
              <w:rPr>
                <w:rFonts w:asciiTheme="minorHAnsi" w:hAnsiTheme="minorHAnsi" w:cstheme="minorHAnsi"/>
                <w:sz w:val="22"/>
                <w:szCs w:val="22"/>
                <w:lang w:val="it-IT"/>
              </w:rPr>
            </w:pPr>
            <w:r w:rsidRPr="006869A4">
              <w:rPr>
                <w:rFonts w:asciiTheme="minorHAnsi" w:hAnsiTheme="minorHAnsi" w:cstheme="minorHAnsi"/>
                <w:sz w:val="22"/>
                <w:szCs w:val="22"/>
                <w:lang w:val="it-IT"/>
              </w:rPr>
              <w:lastRenderedPageBreak/>
              <w:t xml:space="preserve">Analiza SWOT. Ințelegerea și interpretarea strategiilor culturale </w:t>
            </w:r>
          </w:p>
        </w:tc>
        <w:tc>
          <w:tcPr>
            <w:tcW w:w="2977" w:type="dxa"/>
            <w:tcBorders>
              <w:top w:val="single" w:sz="4" w:space="0" w:color="auto"/>
              <w:left w:val="single" w:sz="4" w:space="0" w:color="000000"/>
              <w:bottom w:val="single" w:sz="4" w:space="0" w:color="auto"/>
              <w:right w:val="single" w:sz="4" w:space="0" w:color="000000"/>
            </w:tcBorders>
          </w:tcPr>
          <w:p w14:paraId="68F7D66F" w14:textId="77777777" w:rsidR="00E35424" w:rsidRPr="006869A4" w:rsidRDefault="00E35424" w:rsidP="00E35424">
            <w:pPr>
              <w:pStyle w:val="Frspaiere"/>
              <w:jc w:val="center"/>
              <w:rPr>
                <w:rFonts w:asciiTheme="minorHAnsi" w:hAnsiTheme="minorHAnsi" w:cstheme="minorHAnsi"/>
                <w:bCs/>
                <w:lang w:val="fr-FR"/>
              </w:rPr>
            </w:pPr>
            <w:r w:rsidRPr="006869A4">
              <w:rPr>
                <w:rFonts w:asciiTheme="minorHAnsi" w:hAnsiTheme="minorHAnsi" w:cstheme="minorHAnsi"/>
                <w:bCs/>
                <w:lang w:val="ro-RO"/>
              </w:rPr>
              <w:t>Expunerea, jocul, problematizarea, exercițiul, reflecția critică, dezbaterea</w:t>
            </w:r>
          </w:p>
        </w:tc>
        <w:tc>
          <w:tcPr>
            <w:tcW w:w="2722" w:type="dxa"/>
            <w:tcBorders>
              <w:left w:val="single" w:sz="4" w:space="0" w:color="000000"/>
            </w:tcBorders>
            <w:vAlign w:val="center"/>
          </w:tcPr>
          <w:p w14:paraId="06EA59C9" w14:textId="77777777" w:rsidR="00E35424" w:rsidRPr="006869A4" w:rsidRDefault="00E35424" w:rsidP="00E35424">
            <w:pPr>
              <w:pStyle w:val="Frspaiere"/>
              <w:rPr>
                <w:rFonts w:asciiTheme="minorHAnsi" w:hAnsiTheme="minorHAnsi" w:cstheme="minorHAnsi"/>
                <w:color w:val="000000"/>
                <w:lang w:val="ro-RO"/>
              </w:rPr>
            </w:pPr>
            <w:r w:rsidRPr="006869A4">
              <w:rPr>
                <w:rFonts w:asciiTheme="minorHAnsi" w:hAnsiTheme="minorHAnsi" w:cstheme="minorHAnsi"/>
                <w:color w:val="000000"/>
                <w:lang w:val="ro-RO"/>
              </w:rPr>
              <w:t>Studenții vor alege o strategie culturală pe care o vor analiza sub îndrumarea cadrului didactic</w:t>
            </w:r>
          </w:p>
        </w:tc>
      </w:tr>
      <w:tr w:rsidR="00E35424" w:rsidRPr="006869A4" w14:paraId="6E0E68C1" w14:textId="77777777" w:rsidTr="00E35424">
        <w:trPr>
          <w:trHeight w:val="194"/>
        </w:trPr>
        <w:tc>
          <w:tcPr>
            <w:tcW w:w="9351" w:type="dxa"/>
            <w:gridSpan w:val="3"/>
            <w:tcBorders>
              <w:top w:val="single" w:sz="4" w:space="0" w:color="auto"/>
              <w:left w:val="single" w:sz="4" w:space="0" w:color="auto"/>
              <w:bottom w:val="single" w:sz="4" w:space="0" w:color="auto"/>
            </w:tcBorders>
          </w:tcPr>
          <w:p w14:paraId="3015C7B6" w14:textId="77777777" w:rsidR="00E35424" w:rsidRPr="006869A4" w:rsidRDefault="00E35424" w:rsidP="00E35424">
            <w:pPr>
              <w:pStyle w:val="Frspaiere"/>
              <w:spacing w:before="120"/>
              <w:rPr>
                <w:rFonts w:asciiTheme="minorHAnsi" w:hAnsiTheme="minorHAnsi" w:cstheme="minorHAnsi"/>
                <w:b/>
                <w:bCs/>
                <w:color w:val="000000"/>
                <w:lang w:val="ro-RO"/>
              </w:rPr>
            </w:pPr>
            <w:r w:rsidRPr="006869A4">
              <w:rPr>
                <w:rFonts w:asciiTheme="minorHAnsi" w:hAnsiTheme="minorHAnsi" w:cstheme="minorHAnsi"/>
                <w:b/>
                <w:bCs/>
                <w:color w:val="000000"/>
                <w:lang w:val="ro-RO"/>
              </w:rPr>
              <w:t>Bibliografie:</w:t>
            </w:r>
          </w:p>
          <w:p w14:paraId="4E9B63FD" w14:textId="77777777" w:rsidR="00E35424" w:rsidRPr="006869A4" w:rsidRDefault="00E35424" w:rsidP="00E35424">
            <w:pPr>
              <w:pStyle w:val="Frspaiere"/>
              <w:spacing w:before="120"/>
              <w:jc w:val="both"/>
              <w:rPr>
                <w:rFonts w:asciiTheme="minorHAnsi" w:hAnsiTheme="minorHAnsi" w:cstheme="minorHAnsi"/>
                <w:color w:val="000000"/>
              </w:rPr>
            </w:pPr>
            <w:r w:rsidRPr="006869A4">
              <w:rPr>
                <w:rFonts w:asciiTheme="minorHAnsi" w:hAnsiTheme="minorHAnsi" w:cstheme="minorHAnsi"/>
                <w:color w:val="000000"/>
              </w:rPr>
              <w:t xml:space="preserve">Corbeanu, Aura, </w:t>
            </w:r>
            <w:r w:rsidRPr="006869A4">
              <w:rPr>
                <w:rFonts w:asciiTheme="minorHAnsi" w:hAnsiTheme="minorHAnsi" w:cstheme="minorHAnsi"/>
                <w:i/>
                <w:iCs/>
                <w:color w:val="000000"/>
              </w:rPr>
              <w:t xml:space="preserve">Managementul proiectului cultural. Noţiuni şi instrumente, </w:t>
            </w:r>
            <w:r w:rsidRPr="006869A4">
              <w:rPr>
                <w:rFonts w:asciiTheme="minorHAnsi" w:hAnsiTheme="minorHAnsi" w:cstheme="minorHAnsi"/>
                <w:color w:val="000000"/>
              </w:rPr>
              <w:t>București, 2005</w:t>
            </w:r>
          </w:p>
          <w:p w14:paraId="3A57B6B4" w14:textId="77777777" w:rsidR="00E35424" w:rsidRPr="006869A4" w:rsidRDefault="00E35424" w:rsidP="00E35424">
            <w:pPr>
              <w:pStyle w:val="Frspaiere"/>
              <w:jc w:val="both"/>
              <w:rPr>
                <w:rFonts w:asciiTheme="minorHAnsi" w:hAnsiTheme="minorHAnsi" w:cstheme="minorHAnsi"/>
                <w:color w:val="000000"/>
                <w:lang w:val="ro-RO"/>
              </w:rPr>
            </w:pPr>
            <w:r w:rsidRPr="006869A4">
              <w:rPr>
                <w:rFonts w:asciiTheme="minorHAnsi" w:hAnsiTheme="minorHAnsi" w:cstheme="minorHAnsi"/>
                <w:color w:val="000000"/>
              </w:rPr>
              <w:t xml:space="preserve">Eco, Umberto, </w:t>
            </w:r>
            <w:r w:rsidRPr="006869A4">
              <w:rPr>
                <w:rFonts w:asciiTheme="minorHAnsi" w:hAnsiTheme="minorHAnsi" w:cstheme="minorHAnsi"/>
                <w:i/>
                <w:iCs/>
                <w:color w:val="000000"/>
              </w:rPr>
              <w:t>Apocaliptici şi integraţi. Comunicaţii de masă şi teorii ale culturii de masă</w:t>
            </w:r>
            <w:r w:rsidRPr="006869A4">
              <w:rPr>
                <w:rFonts w:asciiTheme="minorHAnsi" w:hAnsiTheme="minorHAnsi" w:cstheme="minorHAnsi"/>
                <w:color w:val="000000"/>
              </w:rPr>
              <w:t>, Ed. Polirom, Iaşi, 2008</w:t>
            </w:r>
          </w:p>
          <w:p w14:paraId="5208F068" w14:textId="77777777" w:rsidR="00E35424" w:rsidRPr="006869A4" w:rsidRDefault="00E35424" w:rsidP="00E35424">
            <w:pPr>
              <w:pStyle w:val="Frspaiere"/>
              <w:jc w:val="both"/>
              <w:rPr>
                <w:rFonts w:asciiTheme="minorHAnsi" w:hAnsiTheme="minorHAnsi" w:cstheme="minorHAnsi"/>
                <w:color w:val="000000"/>
                <w:lang w:val="ro-RO"/>
              </w:rPr>
            </w:pPr>
            <w:r w:rsidRPr="006869A4">
              <w:rPr>
                <w:rFonts w:asciiTheme="minorHAnsi" w:hAnsiTheme="minorHAnsi" w:cstheme="minorHAnsi"/>
                <w:color w:val="000000"/>
                <w:lang w:val="ro-RO"/>
              </w:rPr>
              <w:t xml:space="preserve">Hofstede, G., </w:t>
            </w:r>
            <w:r w:rsidRPr="006869A4">
              <w:rPr>
                <w:rFonts w:asciiTheme="minorHAnsi" w:hAnsiTheme="minorHAnsi" w:cstheme="minorHAnsi"/>
                <w:i/>
                <w:color w:val="000000"/>
                <w:lang w:val="ro-RO"/>
              </w:rPr>
              <w:t xml:space="preserve">Managementul structurilor multiculturale. </w:t>
            </w:r>
            <w:r w:rsidRPr="006869A4">
              <w:rPr>
                <w:rFonts w:asciiTheme="minorHAnsi" w:hAnsiTheme="minorHAnsi" w:cstheme="minorHAnsi"/>
                <w:color w:val="000000"/>
                <w:lang w:val="ro-RO"/>
              </w:rPr>
              <w:t>Bucureşti, Ed. Economică, 1996</w:t>
            </w:r>
          </w:p>
          <w:p w14:paraId="3BFB9787" w14:textId="77777777" w:rsidR="00E35424" w:rsidRPr="006869A4" w:rsidRDefault="00E35424" w:rsidP="00E35424">
            <w:pPr>
              <w:pStyle w:val="Frspaiere"/>
              <w:jc w:val="both"/>
              <w:rPr>
                <w:rFonts w:asciiTheme="minorHAnsi" w:hAnsiTheme="minorHAnsi" w:cstheme="minorHAnsi"/>
                <w:color w:val="000000"/>
                <w:lang w:val="ro-RO"/>
              </w:rPr>
            </w:pPr>
            <w:r w:rsidRPr="006869A4">
              <w:rPr>
                <w:rFonts w:asciiTheme="minorHAnsi" w:hAnsiTheme="minorHAnsi" w:cstheme="minorHAnsi"/>
                <w:color w:val="000000"/>
                <w:lang w:val="ro-RO"/>
              </w:rPr>
              <w:t xml:space="preserve">Kellner, Douglas, </w:t>
            </w:r>
            <w:r w:rsidRPr="006869A4">
              <w:rPr>
                <w:rFonts w:asciiTheme="minorHAnsi" w:hAnsiTheme="minorHAnsi" w:cstheme="minorHAnsi"/>
                <w:i/>
                <w:iCs/>
                <w:color w:val="000000"/>
                <w:lang w:val="ro-RO"/>
              </w:rPr>
              <w:t>Cultura media</w:t>
            </w:r>
            <w:r w:rsidRPr="006869A4">
              <w:rPr>
                <w:rFonts w:asciiTheme="minorHAnsi" w:hAnsiTheme="minorHAnsi" w:cstheme="minorHAnsi"/>
                <w:color w:val="000000"/>
                <w:lang w:val="ro-RO"/>
              </w:rPr>
              <w:t>, Ed. Institutul European, 2001</w:t>
            </w:r>
          </w:p>
          <w:p w14:paraId="3DF0F667" w14:textId="77777777" w:rsidR="00E35424" w:rsidRPr="006869A4" w:rsidRDefault="00E35424" w:rsidP="00E35424">
            <w:pPr>
              <w:pStyle w:val="Frspaiere"/>
              <w:jc w:val="both"/>
              <w:rPr>
                <w:rFonts w:asciiTheme="minorHAnsi" w:hAnsiTheme="minorHAnsi" w:cstheme="minorHAnsi"/>
                <w:color w:val="000000"/>
                <w:lang w:val="ro-RO"/>
              </w:rPr>
            </w:pPr>
            <w:r w:rsidRPr="006869A4">
              <w:rPr>
                <w:rFonts w:asciiTheme="minorHAnsi" w:hAnsiTheme="minorHAnsi" w:cstheme="minorHAnsi"/>
                <w:color w:val="000000"/>
                <w:lang w:val="ro-RO"/>
              </w:rPr>
              <w:t xml:space="preserve">Mărginean, I., </w:t>
            </w:r>
            <w:r w:rsidRPr="006869A4">
              <w:rPr>
                <w:rFonts w:asciiTheme="minorHAnsi" w:hAnsiTheme="minorHAnsi" w:cstheme="minorHAnsi"/>
                <w:i/>
                <w:color w:val="000000"/>
                <w:lang w:val="ro-RO"/>
              </w:rPr>
              <w:t xml:space="preserve">Proiectarea cercetării sociologice. </w:t>
            </w:r>
            <w:r w:rsidRPr="006869A4">
              <w:rPr>
                <w:rFonts w:asciiTheme="minorHAnsi" w:hAnsiTheme="minorHAnsi" w:cstheme="minorHAnsi"/>
                <w:color w:val="000000"/>
                <w:lang w:val="ro-RO"/>
              </w:rPr>
              <w:t>Iaşi, Ed. Polirom, 2000</w:t>
            </w:r>
          </w:p>
          <w:p w14:paraId="60299785" w14:textId="77777777" w:rsidR="00E35424" w:rsidRPr="006869A4" w:rsidRDefault="00E35424" w:rsidP="00E35424">
            <w:pPr>
              <w:pStyle w:val="Frspaiere"/>
              <w:jc w:val="both"/>
              <w:rPr>
                <w:rFonts w:asciiTheme="minorHAnsi" w:hAnsiTheme="minorHAnsi" w:cstheme="minorHAnsi"/>
                <w:color w:val="000000"/>
                <w:lang w:val="ro-RO"/>
              </w:rPr>
            </w:pPr>
            <w:r w:rsidRPr="006869A4">
              <w:rPr>
                <w:rFonts w:asciiTheme="minorHAnsi" w:hAnsiTheme="minorHAnsi" w:cstheme="minorHAnsi"/>
                <w:color w:val="000000"/>
                <w:lang w:val="ro-RO"/>
              </w:rPr>
              <w:t xml:space="preserve">Nadolu, B., </w:t>
            </w:r>
            <w:r w:rsidRPr="006869A4">
              <w:rPr>
                <w:rFonts w:asciiTheme="minorHAnsi" w:hAnsiTheme="minorHAnsi" w:cstheme="minorHAnsi"/>
                <w:i/>
                <w:iCs/>
                <w:color w:val="000000"/>
                <w:lang w:val="ro-RO"/>
              </w:rPr>
              <w:t xml:space="preserve">Despre comunicare. O abordare sociologică, </w:t>
            </w:r>
            <w:r w:rsidRPr="006869A4">
              <w:rPr>
                <w:rFonts w:asciiTheme="minorHAnsi" w:hAnsiTheme="minorHAnsi" w:cstheme="minorHAnsi"/>
                <w:color w:val="000000"/>
                <w:lang w:val="ro-RO"/>
              </w:rPr>
              <w:t>Timișoara, Ed. de Vest, 2014</w:t>
            </w:r>
          </w:p>
          <w:p w14:paraId="36A6BBCF" w14:textId="77777777" w:rsidR="00E35424" w:rsidRPr="006869A4" w:rsidRDefault="00E35424" w:rsidP="00E35424">
            <w:pPr>
              <w:pStyle w:val="Frspaiere"/>
              <w:jc w:val="both"/>
              <w:rPr>
                <w:rFonts w:asciiTheme="minorHAnsi" w:hAnsiTheme="minorHAnsi" w:cstheme="minorHAnsi"/>
                <w:color w:val="000000"/>
                <w:lang w:val="ro-RO"/>
              </w:rPr>
            </w:pPr>
            <w:r w:rsidRPr="006869A4">
              <w:rPr>
                <w:rFonts w:asciiTheme="minorHAnsi" w:hAnsiTheme="minorHAnsi" w:cstheme="minorHAnsi"/>
                <w:color w:val="000000"/>
                <w:lang w:val="ro-RO"/>
              </w:rPr>
              <w:t xml:space="preserve">Rachieru, A.D., </w:t>
            </w:r>
            <w:r w:rsidRPr="006869A4">
              <w:rPr>
                <w:rFonts w:asciiTheme="minorHAnsi" w:hAnsiTheme="minorHAnsi" w:cstheme="minorHAnsi"/>
                <w:i/>
                <w:iCs/>
                <w:color w:val="000000"/>
                <w:lang w:val="ro-RO"/>
              </w:rPr>
              <w:t>Globalizare şi cultură media</w:t>
            </w:r>
            <w:r w:rsidRPr="006869A4">
              <w:rPr>
                <w:rFonts w:asciiTheme="minorHAnsi" w:hAnsiTheme="minorHAnsi" w:cstheme="minorHAnsi"/>
                <w:color w:val="000000"/>
                <w:lang w:val="ro-RO"/>
              </w:rPr>
              <w:t>, Ed. Institutul European, Iaşi, 2003</w:t>
            </w:r>
          </w:p>
          <w:p w14:paraId="357FBCA8" w14:textId="77777777" w:rsidR="00E35424" w:rsidRPr="006869A4" w:rsidRDefault="00E35424" w:rsidP="00E35424">
            <w:pPr>
              <w:pStyle w:val="Frspaiere"/>
              <w:jc w:val="both"/>
              <w:rPr>
                <w:rFonts w:asciiTheme="minorHAnsi" w:hAnsiTheme="minorHAnsi" w:cstheme="minorHAnsi"/>
                <w:color w:val="000000"/>
                <w:lang w:val="ro-RO"/>
              </w:rPr>
            </w:pPr>
            <w:r w:rsidRPr="006869A4">
              <w:rPr>
                <w:rFonts w:asciiTheme="minorHAnsi" w:hAnsiTheme="minorHAnsi" w:cstheme="minorHAnsi"/>
                <w:color w:val="000000"/>
                <w:lang w:val="ro-RO"/>
              </w:rPr>
              <w:t xml:space="preserve">Ritzer, G., </w:t>
            </w:r>
            <w:r w:rsidRPr="006869A4">
              <w:rPr>
                <w:rFonts w:asciiTheme="minorHAnsi" w:hAnsiTheme="minorHAnsi" w:cstheme="minorHAnsi"/>
                <w:i/>
                <w:iCs/>
                <w:color w:val="000000"/>
                <w:lang w:val="ro-RO"/>
              </w:rPr>
              <w:t>Globalizarea nimicului</w:t>
            </w:r>
            <w:r w:rsidRPr="006869A4">
              <w:rPr>
                <w:rFonts w:asciiTheme="minorHAnsi" w:hAnsiTheme="minorHAnsi" w:cstheme="minorHAnsi"/>
                <w:color w:val="000000"/>
                <w:lang w:val="ro-RO"/>
              </w:rPr>
              <w:t>, Ed. Humanitas, Bucureşti, 2010</w:t>
            </w:r>
          </w:p>
          <w:p w14:paraId="00754550" w14:textId="77777777" w:rsidR="00E35424" w:rsidRPr="006869A4" w:rsidRDefault="00E35424" w:rsidP="00E35424">
            <w:pPr>
              <w:pStyle w:val="Frspaiere"/>
              <w:jc w:val="both"/>
              <w:rPr>
                <w:rFonts w:asciiTheme="minorHAnsi" w:hAnsiTheme="minorHAnsi" w:cstheme="minorHAnsi"/>
                <w:color w:val="000000"/>
                <w:lang w:val="ro-RO"/>
              </w:rPr>
            </w:pPr>
            <w:r w:rsidRPr="006869A4">
              <w:rPr>
                <w:rFonts w:asciiTheme="minorHAnsi" w:hAnsiTheme="minorHAnsi" w:cstheme="minorHAnsi"/>
                <w:color w:val="000000"/>
                <w:lang w:val="ro-RO"/>
              </w:rPr>
              <w:t xml:space="preserve">Silverstone, R., </w:t>
            </w:r>
            <w:r w:rsidRPr="006869A4">
              <w:rPr>
                <w:rFonts w:asciiTheme="minorHAnsi" w:hAnsiTheme="minorHAnsi" w:cstheme="minorHAnsi"/>
                <w:i/>
                <w:iCs/>
                <w:color w:val="000000"/>
                <w:lang w:val="ro-RO"/>
              </w:rPr>
              <w:t>Televiziunea în viața cotidiană</w:t>
            </w:r>
            <w:r w:rsidRPr="006869A4">
              <w:rPr>
                <w:rFonts w:asciiTheme="minorHAnsi" w:hAnsiTheme="minorHAnsi" w:cstheme="minorHAnsi"/>
                <w:color w:val="000000"/>
                <w:lang w:val="ro-RO"/>
              </w:rPr>
              <w:t>, Ed. Polirom, Iași, 1999</w:t>
            </w:r>
          </w:p>
          <w:p w14:paraId="2DF0BE18" w14:textId="77777777" w:rsidR="00E35424" w:rsidRPr="006869A4" w:rsidRDefault="00E35424" w:rsidP="00E35424">
            <w:pPr>
              <w:pStyle w:val="Frspaiere"/>
              <w:jc w:val="both"/>
              <w:rPr>
                <w:rFonts w:asciiTheme="minorHAnsi" w:hAnsiTheme="minorHAnsi" w:cstheme="minorHAnsi"/>
                <w:color w:val="000000"/>
                <w:lang w:val="ro-RO"/>
              </w:rPr>
            </w:pPr>
            <w:r w:rsidRPr="006869A4">
              <w:rPr>
                <w:rFonts w:asciiTheme="minorHAnsi" w:hAnsiTheme="minorHAnsi" w:cstheme="minorHAnsi"/>
                <w:color w:val="000000"/>
                <w:lang w:val="ro-RO"/>
              </w:rPr>
              <w:t xml:space="preserve">Stanciu, Şt., Ionescu, Mihaela Alexandra, </w:t>
            </w:r>
            <w:r w:rsidRPr="006869A4">
              <w:rPr>
                <w:rFonts w:asciiTheme="minorHAnsi" w:hAnsiTheme="minorHAnsi" w:cstheme="minorHAnsi"/>
                <w:i/>
                <w:color w:val="000000"/>
                <w:lang w:val="ro-RO"/>
              </w:rPr>
              <w:t xml:space="preserve">Cultură şi comportament organizaţional, </w:t>
            </w:r>
            <w:r w:rsidRPr="006869A4">
              <w:rPr>
                <w:rFonts w:asciiTheme="minorHAnsi" w:hAnsiTheme="minorHAnsi" w:cstheme="minorHAnsi"/>
                <w:color w:val="000000"/>
                <w:lang w:val="ro-RO"/>
              </w:rPr>
              <w:t>Bucureşti, Ed. Comunicare. Ro, 2005</w:t>
            </w:r>
          </w:p>
          <w:p w14:paraId="07B962C2" w14:textId="77777777" w:rsidR="00E35424" w:rsidRPr="006869A4" w:rsidRDefault="00E35424" w:rsidP="00E35424">
            <w:pPr>
              <w:pStyle w:val="Frspaiere"/>
              <w:jc w:val="both"/>
              <w:rPr>
                <w:rFonts w:asciiTheme="minorHAnsi" w:hAnsiTheme="minorHAnsi" w:cstheme="minorHAnsi"/>
                <w:color w:val="000000"/>
                <w:lang w:val="ro-RO"/>
              </w:rPr>
            </w:pPr>
            <w:r w:rsidRPr="006869A4">
              <w:rPr>
                <w:rFonts w:asciiTheme="minorHAnsi" w:hAnsiTheme="minorHAnsi" w:cstheme="minorHAnsi"/>
                <w:color w:val="000000"/>
                <w:lang w:val="ro-RO"/>
              </w:rPr>
              <w:t xml:space="preserve">Vlăsceanu, Mihaela, </w:t>
            </w:r>
            <w:r w:rsidRPr="006869A4">
              <w:rPr>
                <w:rFonts w:asciiTheme="minorHAnsi" w:hAnsiTheme="minorHAnsi" w:cstheme="minorHAnsi"/>
                <w:i/>
                <w:color w:val="000000"/>
                <w:lang w:val="ro-RO"/>
              </w:rPr>
              <w:t>Organizaţiile şi cultura organizării.</w:t>
            </w:r>
            <w:r w:rsidRPr="006869A4">
              <w:rPr>
                <w:rFonts w:asciiTheme="minorHAnsi" w:hAnsiTheme="minorHAnsi" w:cstheme="minorHAnsi"/>
                <w:color w:val="000000"/>
                <w:lang w:val="ro-RO"/>
              </w:rPr>
              <w:t xml:space="preserve"> Iaşi, Ed. Trei, 1999</w:t>
            </w:r>
          </w:p>
        </w:tc>
      </w:tr>
    </w:tbl>
    <w:p w14:paraId="39D5A61E" w14:textId="77777777" w:rsidR="00E35424" w:rsidRPr="006869A4" w:rsidRDefault="00E35424" w:rsidP="00E35424">
      <w:pPr>
        <w:pStyle w:val="Listparagraf"/>
        <w:ind w:left="0"/>
        <w:rPr>
          <w:rFonts w:asciiTheme="minorHAnsi" w:hAnsiTheme="minorHAnsi" w:cstheme="minorHAnsi"/>
          <w:color w:val="000000"/>
          <w:sz w:val="22"/>
          <w:szCs w:val="22"/>
        </w:rPr>
      </w:pPr>
    </w:p>
    <w:p w14:paraId="5452A1A4" w14:textId="77777777" w:rsidR="00E35424" w:rsidRPr="006869A4" w:rsidRDefault="00E35424" w:rsidP="00E35424">
      <w:pPr>
        <w:pStyle w:val="Listparagraf"/>
        <w:numPr>
          <w:ilvl w:val="0"/>
          <w:numId w:val="26"/>
        </w:numPr>
        <w:spacing w:line="276" w:lineRule="auto"/>
        <w:ind w:left="714" w:hanging="357"/>
        <w:contextualSpacing w:val="0"/>
        <w:jc w:val="both"/>
        <w:rPr>
          <w:rFonts w:asciiTheme="minorHAnsi" w:hAnsiTheme="minorHAnsi" w:cstheme="minorHAnsi"/>
          <w:b/>
          <w:bCs/>
          <w:color w:val="000000"/>
          <w:sz w:val="22"/>
          <w:szCs w:val="22"/>
        </w:rPr>
      </w:pPr>
      <w:r w:rsidRPr="006869A4">
        <w:rPr>
          <w:rFonts w:asciiTheme="minorHAnsi" w:hAnsiTheme="minorHAnsi" w:cstheme="minorHAnsi"/>
          <w:b/>
          <w:bCs/>
          <w:color w:val="000000"/>
          <w:sz w:val="22"/>
          <w:szCs w:val="22"/>
        </w:rPr>
        <w:t>Coroborarea conţinuturilor disciplinei cu aşteptările reprezentanţilor comunităţii epistemice, asociaţiilor profesionale şi angajatori reprezentativi din domeniul aferent programului</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606"/>
      </w:tblGrid>
      <w:tr w:rsidR="00E35424" w:rsidRPr="006869A4" w14:paraId="5D21DFB4" w14:textId="77777777" w:rsidTr="006E5F0E">
        <w:tc>
          <w:tcPr>
            <w:tcW w:w="9606" w:type="dxa"/>
            <w:tcBorders>
              <w:top w:val="single" w:sz="4" w:space="0" w:color="000000"/>
              <w:left w:val="single" w:sz="4" w:space="0" w:color="000000"/>
              <w:bottom w:val="single" w:sz="4" w:space="0" w:color="000000"/>
              <w:right w:val="single" w:sz="4" w:space="0" w:color="000000"/>
            </w:tcBorders>
          </w:tcPr>
          <w:p w14:paraId="010FFB21" w14:textId="77777777" w:rsidR="00E35424" w:rsidRPr="006869A4" w:rsidRDefault="00E35424" w:rsidP="00E35424">
            <w:pPr>
              <w:pStyle w:val="Frspaiere"/>
              <w:numPr>
                <w:ilvl w:val="0"/>
                <w:numId w:val="28"/>
              </w:numPr>
              <w:jc w:val="both"/>
              <w:rPr>
                <w:rFonts w:asciiTheme="minorHAnsi" w:hAnsiTheme="minorHAnsi" w:cstheme="minorHAnsi"/>
                <w:color w:val="000000"/>
                <w:lang w:val="ro-RO"/>
              </w:rPr>
            </w:pPr>
            <w:r w:rsidRPr="006869A4">
              <w:rPr>
                <w:rFonts w:asciiTheme="minorHAnsi" w:hAnsiTheme="minorHAnsi" w:cstheme="minorHAnsi"/>
                <w:color w:val="000000"/>
                <w:lang w:val="ro-RO"/>
              </w:rPr>
              <w:t>Conţinutul disciplinei este în concordanţă cu cel al altor discipline similare oferatate de universităţi din ţară şi din străinătate, de asemenea, în urma discuţiilor avute cu asociaţiile profesionale şi ai angajatorilor, corespunde aşteptărilor acestora.</w:t>
            </w:r>
          </w:p>
        </w:tc>
      </w:tr>
    </w:tbl>
    <w:p w14:paraId="778FD780" w14:textId="77777777" w:rsidR="00E35424" w:rsidRPr="006869A4" w:rsidRDefault="00E35424" w:rsidP="00E35424">
      <w:pPr>
        <w:pStyle w:val="Listparagraf"/>
        <w:rPr>
          <w:rFonts w:asciiTheme="minorHAnsi" w:hAnsiTheme="minorHAnsi" w:cstheme="minorHAnsi"/>
          <w:color w:val="000000"/>
          <w:sz w:val="22"/>
          <w:szCs w:val="22"/>
        </w:rPr>
      </w:pPr>
    </w:p>
    <w:p w14:paraId="4466AAB0" w14:textId="77777777" w:rsidR="001E69AF" w:rsidRPr="001E69AF" w:rsidRDefault="00E35424" w:rsidP="001E69AF">
      <w:pPr>
        <w:pStyle w:val="Listparagraf"/>
        <w:numPr>
          <w:ilvl w:val="0"/>
          <w:numId w:val="26"/>
        </w:numPr>
        <w:spacing w:line="276" w:lineRule="auto"/>
        <w:rPr>
          <w:rFonts w:asciiTheme="minorHAnsi" w:hAnsiTheme="minorHAnsi" w:cstheme="minorHAnsi"/>
          <w:b/>
          <w:bCs/>
          <w:color w:val="000000"/>
          <w:sz w:val="22"/>
          <w:szCs w:val="22"/>
        </w:rPr>
      </w:pPr>
      <w:r w:rsidRPr="006869A4">
        <w:rPr>
          <w:rFonts w:asciiTheme="minorHAnsi" w:hAnsiTheme="minorHAnsi" w:cstheme="minorHAnsi"/>
          <w:b/>
          <w:bCs/>
          <w:color w:val="000000"/>
          <w:sz w:val="22"/>
          <w:szCs w:val="22"/>
        </w:rPr>
        <w:t xml:space="preserve"> </w:t>
      </w:r>
      <w:r w:rsidR="001E69AF" w:rsidRPr="001E69AF">
        <w:rPr>
          <w:rFonts w:asciiTheme="minorHAnsi" w:hAnsiTheme="minorHAnsi" w:cstheme="minorHAnsi"/>
          <w:b/>
          <w:bCs/>
          <w:color w:val="000000"/>
          <w:sz w:val="22"/>
          <w:szCs w:val="22"/>
        </w:rPr>
        <w:t>Utilizarea instrumentelor bazate pe inteligența artificială generativă</w:t>
      </w:r>
    </w:p>
    <w:p w14:paraId="408599B1" w14:textId="1CE2794B" w:rsidR="001E69AF" w:rsidRPr="001E69AF" w:rsidRDefault="001E69AF" w:rsidP="001E69AF">
      <w:pPr>
        <w:pBdr>
          <w:top w:val="single" w:sz="4" w:space="1" w:color="auto"/>
          <w:left w:val="single" w:sz="4" w:space="4" w:color="auto"/>
          <w:bottom w:val="single" w:sz="4" w:space="1" w:color="auto"/>
          <w:right w:val="single" w:sz="4" w:space="4" w:color="auto"/>
        </w:pBdr>
        <w:spacing w:line="276" w:lineRule="auto"/>
        <w:ind w:left="360"/>
        <w:jc w:val="both"/>
        <w:rPr>
          <w:rFonts w:asciiTheme="minorHAnsi" w:hAnsiTheme="minorHAnsi" w:cstheme="minorHAnsi"/>
          <w:bCs/>
          <w:color w:val="000000"/>
          <w:sz w:val="22"/>
          <w:szCs w:val="22"/>
        </w:rPr>
      </w:pPr>
      <w:r w:rsidRPr="001E69AF">
        <w:rPr>
          <w:rFonts w:asciiTheme="minorHAnsi" w:hAnsiTheme="minorHAnsi" w:cstheme="minorHAnsi"/>
          <w:bCs/>
          <w:color w:val="000000"/>
          <w:sz w:val="22"/>
          <w:szCs w:val="22"/>
        </w:rPr>
        <w:t xml:space="preserve">Pentru realizarea sarcinilor definite la secțiunea de evaluare </w:t>
      </w:r>
      <w:r w:rsidRPr="001E69AF">
        <w:rPr>
          <w:rFonts w:asciiTheme="minorHAnsi" w:hAnsiTheme="minorHAnsi" w:cstheme="minorHAnsi"/>
          <w:b/>
          <w:bCs/>
          <w:color w:val="000000"/>
          <w:sz w:val="22"/>
          <w:szCs w:val="22"/>
        </w:rPr>
        <w:t>nu</w:t>
      </w:r>
      <w:r w:rsidRPr="001E69AF">
        <w:rPr>
          <w:rFonts w:asciiTheme="minorHAnsi" w:hAnsiTheme="minorHAnsi" w:cstheme="minorHAnsi"/>
          <w:bCs/>
          <w:color w:val="000000"/>
          <w:sz w:val="22"/>
          <w:szCs w:val="22"/>
        </w:rPr>
        <w:t xml:space="preserve"> este permisă </w:t>
      </w:r>
      <w:r>
        <w:rPr>
          <w:rFonts w:asciiTheme="minorHAnsi" w:hAnsiTheme="minorHAnsi" w:cstheme="minorHAnsi"/>
          <w:bCs/>
          <w:color w:val="000000"/>
          <w:sz w:val="22"/>
          <w:szCs w:val="22"/>
        </w:rPr>
        <w:t>utilizarea instrumentelor IAgen.</w:t>
      </w:r>
    </w:p>
    <w:p w14:paraId="419721F8" w14:textId="77777777" w:rsidR="001E69AF" w:rsidRDefault="001E69AF" w:rsidP="001E69AF">
      <w:pPr>
        <w:pStyle w:val="Listparagraf"/>
        <w:spacing w:line="276" w:lineRule="auto"/>
        <w:ind w:left="714"/>
        <w:contextualSpacing w:val="0"/>
        <w:rPr>
          <w:rFonts w:asciiTheme="minorHAnsi" w:hAnsiTheme="minorHAnsi" w:cstheme="minorHAnsi"/>
          <w:b/>
          <w:bCs/>
          <w:color w:val="000000"/>
          <w:sz w:val="22"/>
          <w:szCs w:val="22"/>
        </w:rPr>
      </w:pPr>
    </w:p>
    <w:p w14:paraId="644B505E" w14:textId="6065EF38" w:rsidR="00E35424" w:rsidRPr="006869A4" w:rsidRDefault="00E35424" w:rsidP="00E35424">
      <w:pPr>
        <w:pStyle w:val="Listparagraf"/>
        <w:numPr>
          <w:ilvl w:val="0"/>
          <w:numId w:val="26"/>
        </w:numPr>
        <w:spacing w:line="276" w:lineRule="auto"/>
        <w:ind w:left="714" w:hanging="357"/>
        <w:contextualSpacing w:val="0"/>
        <w:rPr>
          <w:rFonts w:asciiTheme="minorHAnsi" w:hAnsiTheme="minorHAnsi" w:cstheme="minorHAnsi"/>
          <w:b/>
          <w:bCs/>
          <w:color w:val="000000"/>
          <w:sz w:val="22"/>
          <w:szCs w:val="22"/>
        </w:rPr>
      </w:pPr>
      <w:r w:rsidRPr="006869A4">
        <w:rPr>
          <w:rFonts w:asciiTheme="minorHAnsi" w:hAnsiTheme="minorHAnsi" w:cstheme="minorHAnsi"/>
          <w:b/>
          <w:bCs/>
          <w:color w:val="000000"/>
          <w:sz w:val="22"/>
          <w:szCs w:val="22"/>
        </w:rPr>
        <w:t>Evaluare</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653"/>
        <w:gridCol w:w="3275"/>
        <w:gridCol w:w="2835"/>
        <w:gridCol w:w="1843"/>
      </w:tblGrid>
      <w:tr w:rsidR="00E35424" w:rsidRPr="006869A4" w14:paraId="7914BA65" w14:textId="77777777" w:rsidTr="00E35424">
        <w:tc>
          <w:tcPr>
            <w:tcW w:w="1653" w:type="dxa"/>
            <w:tcBorders>
              <w:top w:val="single" w:sz="4" w:space="0" w:color="000000"/>
              <w:left w:val="single" w:sz="4" w:space="0" w:color="000000"/>
              <w:bottom w:val="single" w:sz="4" w:space="0" w:color="000000"/>
              <w:right w:val="single" w:sz="4" w:space="0" w:color="000000"/>
            </w:tcBorders>
          </w:tcPr>
          <w:p w14:paraId="3857248E" w14:textId="77777777" w:rsidR="00E35424" w:rsidRPr="006869A4" w:rsidRDefault="00E35424" w:rsidP="00E35424">
            <w:pPr>
              <w:pStyle w:val="Frspaiere"/>
              <w:rPr>
                <w:rFonts w:asciiTheme="minorHAnsi" w:hAnsiTheme="minorHAnsi" w:cstheme="minorHAnsi"/>
                <w:color w:val="000000"/>
                <w:lang w:val="ro-RO"/>
              </w:rPr>
            </w:pPr>
            <w:r w:rsidRPr="006869A4">
              <w:rPr>
                <w:rFonts w:asciiTheme="minorHAnsi" w:hAnsiTheme="minorHAnsi" w:cstheme="minorHAnsi"/>
                <w:color w:val="000000"/>
                <w:lang w:val="ro-RO"/>
              </w:rPr>
              <w:t>Tip activitate</w:t>
            </w:r>
          </w:p>
        </w:tc>
        <w:tc>
          <w:tcPr>
            <w:tcW w:w="3275" w:type="dxa"/>
            <w:tcBorders>
              <w:top w:val="single" w:sz="4" w:space="0" w:color="000000"/>
              <w:left w:val="single" w:sz="4" w:space="0" w:color="000000"/>
              <w:bottom w:val="single" w:sz="4" w:space="0" w:color="000000"/>
              <w:right w:val="single" w:sz="4" w:space="0" w:color="000000"/>
            </w:tcBorders>
          </w:tcPr>
          <w:p w14:paraId="02221F7A" w14:textId="442A0309" w:rsidR="00E35424" w:rsidRPr="006869A4" w:rsidRDefault="00BE4D21" w:rsidP="00E35424">
            <w:pPr>
              <w:pStyle w:val="Frspaiere"/>
              <w:rPr>
                <w:rFonts w:asciiTheme="minorHAnsi" w:hAnsiTheme="minorHAnsi" w:cstheme="minorHAnsi"/>
                <w:color w:val="000000"/>
                <w:lang w:val="ro-RO"/>
              </w:rPr>
            </w:pPr>
            <w:r w:rsidRPr="006869A4">
              <w:rPr>
                <w:rFonts w:asciiTheme="minorHAnsi" w:hAnsiTheme="minorHAnsi" w:cstheme="minorHAnsi"/>
                <w:color w:val="000000"/>
                <w:lang w:val="ro-RO"/>
              </w:rPr>
              <w:t>9</w:t>
            </w:r>
            <w:r w:rsidR="00E35424" w:rsidRPr="006869A4">
              <w:rPr>
                <w:rFonts w:asciiTheme="minorHAnsi" w:hAnsiTheme="minorHAnsi" w:cstheme="minorHAnsi"/>
                <w:color w:val="000000"/>
                <w:lang w:val="ro-RO"/>
              </w:rPr>
              <w:t>.1 Criterii de evaluare</w:t>
            </w:r>
          </w:p>
        </w:tc>
        <w:tc>
          <w:tcPr>
            <w:tcW w:w="2835" w:type="dxa"/>
            <w:tcBorders>
              <w:top w:val="single" w:sz="4" w:space="0" w:color="000000"/>
              <w:left w:val="single" w:sz="4" w:space="0" w:color="000000"/>
              <w:bottom w:val="single" w:sz="4" w:space="0" w:color="auto"/>
              <w:right w:val="single" w:sz="4" w:space="0" w:color="000000"/>
            </w:tcBorders>
          </w:tcPr>
          <w:p w14:paraId="721E2E29" w14:textId="301419AE" w:rsidR="00E35424" w:rsidRPr="006869A4" w:rsidRDefault="00BE4D21" w:rsidP="00E35424">
            <w:pPr>
              <w:pStyle w:val="Frspaiere"/>
              <w:rPr>
                <w:rFonts w:asciiTheme="minorHAnsi" w:hAnsiTheme="minorHAnsi" w:cstheme="minorHAnsi"/>
                <w:color w:val="000000"/>
                <w:lang w:val="ro-RO"/>
              </w:rPr>
            </w:pPr>
            <w:r w:rsidRPr="006869A4">
              <w:rPr>
                <w:rFonts w:asciiTheme="minorHAnsi" w:hAnsiTheme="minorHAnsi" w:cstheme="minorHAnsi"/>
                <w:color w:val="000000"/>
                <w:lang w:val="ro-RO"/>
              </w:rPr>
              <w:t>9</w:t>
            </w:r>
            <w:r w:rsidR="00E35424" w:rsidRPr="006869A4">
              <w:rPr>
                <w:rFonts w:asciiTheme="minorHAnsi" w:hAnsiTheme="minorHAnsi" w:cstheme="minorHAnsi"/>
                <w:color w:val="000000"/>
                <w:lang w:val="ro-RO"/>
              </w:rPr>
              <w:t>.2 Metode de evaluare</w:t>
            </w:r>
          </w:p>
        </w:tc>
        <w:tc>
          <w:tcPr>
            <w:tcW w:w="1843" w:type="dxa"/>
            <w:tcBorders>
              <w:top w:val="single" w:sz="4" w:space="0" w:color="000000"/>
              <w:left w:val="single" w:sz="4" w:space="0" w:color="000000"/>
              <w:bottom w:val="single" w:sz="4" w:space="0" w:color="000000"/>
              <w:right w:val="single" w:sz="4" w:space="0" w:color="000000"/>
            </w:tcBorders>
          </w:tcPr>
          <w:p w14:paraId="0ADDC67F" w14:textId="7E4B8917" w:rsidR="00E35424" w:rsidRPr="006869A4" w:rsidRDefault="00BE4D21" w:rsidP="00E35424">
            <w:pPr>
              <w:pStyle w:val="Frspaiere"/>
              <w:rPr>
                <w:rFonts w:asciiTheme="minorHAnsi" w:hAnsiTheme="minorHAnsi" w:cstheme="minorHAnsi"/>
                <w:color w:val="000000"/>
                <w:lang w:val="ro-RO"/>
              </w:rPr>
            </w:pPr>
            <w:r w:rsidRPr="006869A4">
              <w:rPr>
                <w:rFonts w:asciiTheme="minorHAnsi" w:hAnsiTheme="minorHAnsi" w:cstheme="minorHAnsi"/>
                <w:color w:val="000000"/>
                <w:lang w:val="ro-RO"/>
              </w:rPr>
              <w:t>9</w:t>
            </w:r>
            <w:r w:rsidR="00E35424" w:rsidRPr="006869A4">
              <w:rPr>
                <w:rFonts w:asciiTheme="minorHAnsi" w:hAnsiTheme="minorHAnsi" w:cstheme="minorHAnsi"/>
                <w:color w:val="000000"/>
                <w:lang w:val="ro-RO"/>
              </w:rPr>
              <w:t>.3 Pondere din nota finală</w:t>
            </w:r>
          </w:p>
        </w:tc>
      </w:tr>
      <w:tr w:rsidR="00E35424" w:rsidRPr="006869A4" w14:paraId="42A1F9EA" w14:textId="77777777" w:rsidTr="00E35424">
        <w:tc>
          <w:tcPr>
            <w:tcW w:w="1653" w:type="dxa"/>
            <w:vMerge w:val="restart"/>
            <w:tcBorders>
              <w:top w:val="single" w:sz="4" w:space="0" w:color="000000"/>
              <w:left w:val="single" w:sz="4" w:space="0" w:color="000000"/>
              <w:right w:val="single" w:sz="4" w:space="0" w:color="000000"/>
            </w:tcBorders>
          </w:tcPr>
          <w:p w14:paraId="2B3FA0BD" w14:textId="796DCEE2" w:rsidR="00E35424" w:rsidRPr="006869A4" w:rsidRDefault="001E69AF" w:rsidP="00E35424">
            <w:pPr>
              <w:pStyle w:val="Frspaiere"/>
              <w:rPr>
                <w:rFonts w:asciiTheme="minorHAnsi" w:hAnsiTheme="minorHAnsi" w:cstheme="minorHAnsi"/>
                <w:color w:val="000000"/>
                <w:lang w:val="ro-RO"/>
              </w:rPr>
            </w:pPr>
            <w:r>
              <w:rPr>
                <w:rFonts w:asciiTheme="minorHAnsi" w:hAnsiTheme="minorHAnsi" w:cstheme="minorHAnsi"/>
                <w:color w:val="000000"/>
                <w:lang w:val="ro-RO"/>
              </w:rPr>
              <w:t>10</w:t>
            </w:r>
            <w:r w:rsidR="00E35424" w:rsidRPr="006869A4">
              <w:rPr>
                <w:rFonts w:asciiTheme="minorHAnsi" w:hAnsiTheme="minorHAnsi" w:cstheme="minorHAnsi"/>
                <w:color w:val="000000"/>
                <w:lang w:val="ro-RO"/>
              </w:rPr>
              <w:t>.4 Curs</w:t>
            </w:r>
          </w:p>
          <w:p w14:paraId="430649CD" w14:textId="773E9CA2" w:rsidR="00E35424" w:rsidRPr="006869A4" w:rsidRDefault="001E69AF" w:rsidP="00E35424">
            <w:pPr>
              <w:pStyle w:val="Frspaiere"/>
              <w:rPr>
                <w:rFonts w:asciiTheme="minorHAnsi" w:hAnsiTheme="minorHAnsi" w:cstheme="minorHAnsi"/>
                <w:color w:val="000000"/>
                <w:lang w:val="ro-RO"/>
              </w:rPr>
            </w:pPr>
            <w:r>
              <w:rPr>
                <w:rFonts w:asciiTheme="minorHAnsi" w:hAnsiTheme="minorHAnsi" w:cstheme="minorHAnsi"/>
                <w:color w:val="000000"/>
                <w:lang w:val="ro-RO"/>
              </w:rPr>
              <w:t>10</w:t>
            </w:r>
            <w:r w:rsidR="00E35424" w:rsidRPr="006869A4">
              <w:rPr>
                <w:rFonts w:asciiTheme="minorHAnsi" w:hAnsiTheme="minorHAnsi" w:cstheme="minorHAnsi"/>
                <w:color w:val="000000"/>
                <w:lang w:val="ro-RO"/>
              </w:rPr>
              <w:t>.5 Seminar</w:t>
            </w:r>
          </w:p>
        </w:tc>
        <w:tc>
          <w:tcPr>
            <w:tcW w:w="3275" w:type="dxa"/>
            <w:tcBorders>
              <w:top w:val="single" w:sz="4" w:space="0" w:color="000000"/>
              <w:left w:val="single" w:sz="4" w:space="0" w:color="000000"/>
              <w:bottom w:val="single" w:sz="4" w:space="0" w:color="000000"/>
              <w:right w:val="single" w:sz="4" w:space="0" w:color="000000"/>
            </w:tcBorders>
          </w:tcPr>
          <w:p w14:paraId="634A20D3" w14:textId="77777777" w:rsidR="00E35424" w:rsidRPr="006869A4" w:rsidRDefault="00E35424" w:rsidP="00E35424">
            <w:pPr>
              <w:pStyle w:val="Frspaiere"/>
              <w:rPr>
                <w:rFonts w:asciiTheme="minorHAnsi" w:hAnsiTheme="minorHAnsi" w:cstheme="minorHAnsi"/>
                <w:color w:val="000000"/>
                <w:lang w:val="ro-RO"/>
              </w:rPr>
            </w:pPr>
          </w:p>
        </w:tc>
        <w:tc>
          <w:tcPr>
            <w:tcW w:w="2835" w:type="dxa"/>
            <w:tcBorders>
              <w:top w:val="single" w:sz="4" w:space="0" w:color="000000"/>
              <w:left w:val="single" w:sz="4" w:space="0" w:color="000000"/>
              <w:bottom w:val="single" w:sz="4" w:space="0" w:color="auto"/>
              <w:right w:val="single" w:sz="4" w:space="0" w:color="000000"/>
            </w:tcBorders>
          </w:tcPr>
          <w:p w14:paraId="2DDA3950" w14:textId="77777777" w:rsidR="00E35424" w:rsidRPr="006869A4" w:rsidRDefault="00E35424" w:rsidP="00E35424">
            <w:pPr>
              <w:pStyle w:val="Frspaiere"/>
              <w:rPr>
                <w:rFonts w:asciiTheme="minorHAnsi" w:hAnsiTheme="minorHAnsi" w:cstheme="minorHAnsi"/>
                <w:color w:val="000000"/>
                <w:lang w:val="ro-RO"/>
              </w:rPr>
            </w:pPr>
            <w:r w:rsidRPr="006869A4">
              <w:rPr>
                <w:rFonts w:asciiTheme="minorHAnsi" w:hAnsiTheme="minorHAnsi" w:cstheme="minorHAnsi"/>
                <w:lang w:val="ro-RO"/>
              </w:rPr>
              <w:t xml:space="preserve">Evaluare pe parcursul semestrului constând din realizarea unui portofoliu care include trei teme, aferente celor trei obiective </w:t>
            </w:r>
            <w:r w:rsidRPr="006869A4">
              <w:rPr>
                <w:rFonts w:asciiTheme="minorHAnsi" w:hAnsiTheme="minorHAnsi" w:cstheme="minorHAnsi"/>
                <w:lang w:val="ro-RO"/>
              </w:rPr>
              <w:lastRenderedPageBreak/>
              <w:t>ale disciplinei. Cele trei teme vor fi îndeplinite și încărcate pe Google Classroom, conform unui calendar convenit de comun acord cu studenții și vor fi prezentate oral:</w:t>
            </w:r>
          </w:p>
        </w:tc>
        <w:tc>
          <w:tcPr>
            <w:tcW w:w="1843" w:type="dxa"/>
            <w:tcBorders>
              <w:top w:val="single" w:sz="4" w:space="0" w:color="000000"/>
              <w:left w:val="single" w:sz="4" w:space="0" w:color="000000"/>
              <w:bottom w:val="single" w:sz="4" w:space="0" w:color="000000"/>
              <w:right w:val="single" w:sz="4" w:space="0" w:color="000000"/>
            </w:tcBorders>
          </w:tcPr>
          <w:p w14:paraId="27D572CD" w14:textId="77777777" w:rsidR="00E35424" w:rsidRPr="006869A4" w:rsidRDefault="00E35424" w:rsidP="00E35424">
            <w:pPr>
              <w:pStyle w:val="Frspaiere"/>
              <w:jc w:val="right"/>
              <w:rPr>
                <w:rFonts w:asciiTheme="minorHAnsi" w:hAnsiTheme="minorHAnsi" w:cstheme="minorHAnsi"/>
                <w:color w:val="000000"/>
                <w:lang w:val="ro-RO"/>
              </w:rPr>
            </w:pPr>
            <w:r w:rsidRPr="006869A4">
              <w:rPr>
                <w:rFonts w:asciiTheme="minorHAnsi" w:hAnsiTheme="minorHAnsi" w:cstheme="minorHAnsi"/>
                <w:color w:val="000000"/>
                <w:lang w:val="ro-RO"/>
              </w:rPr>
              <w:lastRenderedPageBreak/>
              <w:t>100%</w:t>
            </w:r>
          </w:p>
        </w:tc>
      </w:tr>
      <w:tr w:rsidR="00E35424" w:rsidRPr="006869A4" w14:paraId="539D4FE5" w14:textId="77777777" w:rsidTr="00E35424">
        <w:tc>
          <w:tcPr>
            <w:tcW w:w="1653" w:type="dxa"/>
            <w:vMerge/>
            <w:tcBorders>
              <w:left w:val="single" w:sz="4" w:space="0" w:color="000000"/>
              <w:right w:val="single" w:sz="4" w:space="0" w:color="000000"/>
            </w:tcBorders>
          </w:tcPr>
          <w:p w14:paraId="5AFD5EDF" w14:textId="77777777" w:rsidR="00E35424" w:rsidRPr="006869A4" w:rsidRDefault="00E35424" w:rsidP="00E35424">
            <w:pPr>
              <w:pStyle w:val="Frspaiere"/>
              <w:rPr>
                <w:rFonts w:asciiTheme="minorHAnsi" w:hAnsiTheme="minorHAnsi" w:cstheme="minorHAnsi"/>
                <w:color w:val="000000"/>
                <w:lang w:val="ro-RO"/>
              </w:rPr>
            </w:pPr>
          </w:p>
        </w:tc>
        <w:tc>
          <w:tcPr>
            <w:tcW w:w="3275" w:type="dxa"/>
            <w:tcBorders>
              <w:top w:val="single" w:sz="4" w:space="0" w:color="000000"/>
              <w:left w:val="single" w:sz="4" w:space="0" w:color="000000"/>
              <w:bottom w:val="single" w:sz="4" w:space="0" w:color="000000"/>
              <w:right w:val="single" w:sz="4" w:space="0" w:color="000000"/>
            </w:tcBorders>
          </w:tcPr>
          <w:p w14:paraId="452D7B2F" w14:textId="77777777" w:rsidR="00E35424" w:rsidRPr="006869A4" w:rsidRDefault="00E35424" w:rsidP="00E35424">
            <w:pPr>
              <w:pStyle w:val="Frspaiere"/>
              <w:numPr>
                <w:ilvl w:val="0"/>
                <w:numId w:val="28"/>
              </w:numPr>
              <w:rPr>
                <w:rFonts w:asciiTheme="minorHAnsi" w:hAnsiTheme="minorHAnsi" w:cstheme="minorHAnsi"/>
                <w:lang w:val="ro-RO"/>
              </w:rPr>
            </w:pPr>
            <w:r w:rsidRPr="006869A4">
              <w:rPr>
                <w:rFonts w:asciiTheme="minorHAnsi" w:hAnsiTheme="minorHAnsi" w:cstheme="minorHAnsi"/>
                <w:lang w:val="ro-RO"/>
              </w:rPr>
              <w:t>Identificarea și enunțarea corectă a problemei culturale</w:t>
            </w:r>
          </w:p>
          <w:p w14:paraId="7CDBA2AC" w14:textId="77777777" w:rsidR="00E35424" w:rsidRPr="006869A4" w:rsidRDefault="00E35424" w:rsidP="00E35424">
            <w:pPr>
              <w:pStyle w:val="Frspaiere"/>
              <w:numPr>
                <w:ilvl w:val="0"/>
                <w:numId w:val="28"/>
              </w:numPr>
              <w:rPr>
                <w:rFonts w:asciiTheme="minorHAnsi" w:hAnsiTheme="minorHAnsi" w:cstheme="minorHAnsi"/>
                <w:lang w:val="ro-RO"/>
              </w:rPr>
            </w:pPr>
            <w:r w:rsidRPr="006869A4">
              <w:rPr>
                <w:rFonts w:asciiTheme="minorHAnsi" w:hAnsiTheme="minorHAnsi" w:cstheme="minorHAnsi"/>
                <w:lang w:val="ro-RO"/>
              </w:rPr>
              <w:t>Adecvarea soluțiilor propuse la contextul cultural al comunității / organizației</w:t>
            </w:r>
          </w:p>
          <w:p w14:paraId="10FC9035" w14:textId="77777777" w:rsidR="00E35424" w:rsidRPr="006869A4" w:rsidRDefault="00E35424" w:rsidP="00E35424">
            <w:pPr>
              <w:pStyle w:val="Frspaiere"/>
              <w:numPr>
                <w:ilvl w:val="0"/>
                <w:numId w:val="28"/>
              </w:numPr>
              <w:rPr>
                <w:rFonts w:asciiTheme="minorHAnsi" w:hAnsiTheme="minorHAnsi" w:cstheme="minorHAnsi"/>
                <w:lang w:val="ro-RO"/>
              </w:rPr>
            </w:pPr>
            <w:r w:rsidRPr="006869A4">
              <w:rPr>
                <w:rFonts w:asciiTheme="minorHAnsi" w:hAnsiTheme="minorHAnsi" w:cstheme="minorHAnsi"/>
                <w:lang w:val="ro-RO"/>
              </w:rPr>
              <w:t>Argumentarea și fezabilitatea soluțiilor propuse</w:t>
            </w:r>
          </w:p>
          <w:p w14:paraId="4434EE23" w14:textId="77777777" w:rsidR="00E35424" w:rsidRPr="006869A4" w:rsidRDefault="00E35424" w:rsidP="00E35424">
            <w:pPr>
              <w:pStyle w:val="Frspaiere"/>
              <w:numPr>
                <w:ilvl w:val="0"/>
                <w:numId w:val="28"/>
              </w:numPr>
              <w:rPr>
                <w:rFonts w:asciiTheme="minorHAnsi" w:hAnsiTheme="minorHAnsi" w:cstheme="minorHAnsi"/>
                <w:color w:val="000000"/>
                <w:lang w:val="ro-RO"/>
              </w:rPr>
            </w:pPr>
            <w:r w:rsidRPr="006869A4">
              <w:rPr>
                <w:rFonts w:asciiTheme="minorHAnsi" w:hAnsiTheme="minorHAnsi" w:cstheme="minorHAnsi"/>
                <w:lang w:val="ro-RO"/>
              </w:rPr>
              <w:t>Modul de prezentare al eseului</w:t>
            </w:r>
          </w:p>
        </w:tc>
        <w:tc>
          <w:tcPr>
            <w:tcW w:w="2835" w:type="dxa"/>
            <w:tcBorders>
              <w:top w:val="single" w:sz="4" w:space="0" w:color="000000"/>
              <w:left w:val="single" w:sz="4" w:space="0" w:color="000000"/>
              <w:bottom w:val="single" w:sz="4" w:space="0" w:color="auto"/>
              <w:right w:val="single" w:sz="4" w:space="0" w:color="000000"/>
            </w:tcBorders>
          </w:tcPr>
          <w:p w14:paraId="3DA086FD" w14:textId="77777777" w:rsidR="00E35424" w:rsidRPr="006869A4" w:rsidRDefault="00E35424" w:rsidP="00E35424">
            <w:pPr>
              <w:pStyle w:val="Frspaiere"/>
              <w:rPr>
                <w:rFonts w:asciiTheme="minorHAnsi" w:hAnsiTheme="minorHAnsi" w:cstheme="minorHAnsi"/>
                <w:lang w:val="ro-RO"/>
              </w:rPr>
            </w:pPr>
            <w:r w:rsidRPr="006869A4">
              <w:rPr>
                <w:rFonts w:asciiTheme="minorHAnsi" w:hAnsiTheme="minorHAnsi" w:cstheme="minorHAnsi"/>
                <w:lang w:val="ro-RO"/>
              </w:rPr>
              <w:t>Eseu</w:t>
            </w:r>
          </w:p>
          <w:p w14:paraId="52675C52" w14:textId="77777777" w:rsidR="00E35424" w:rsidRPr="006869A4" w:rsidRDefault="00E35424" w:rsidP="00E35424">
            <w:pPr>
              <w:pStyle w:val="Frspaiere"/>
              <w:rPr>
                <w:rFonts w:asciiTheme="minorHAnsi" w:hAnsiTheme="minorHAnsi" w:cstheme="minorHAnsi"/>
                <w:lang w:val="ro-RO"/>
              </w:rPr>
            </w:pPr>
          </w:p>
        </w:tc>
        <w:tc>
          <w:tcPr>
            <w:tcW w:w="1843" w:type="dxa"/>
            <w:tcBorders>
              <w:top w:val="single" w:sz="4" w:space="0" w:color="000000"/>
              <w:left w:val="single" w:sz="4" w:space="0" w:color="000000"/>
              <w:bottom w:val="single" w:sz="4" w:space="0" w:color="000000"/>
              <w:right w:val="single" w:sz="4" w:space="0" w:color="000000"/>
            </w:tcBorders>
          </w:tcPr>
          <w:p w14:paraId="624D8968" w14:textId="77777777" w:rsidR="00E35424" w:rsidRPr="006869A4" w:rsidRDefault="00E35424" w:rsidP="00E35424">
            <w:pPr>
              <w:pStyle w:val="Frspaiere"/>
              <w:rPr>
                <w:rFonts w:asciiTheme="minorHAnsi" w:hAnsiTheme="minorHAnsi" w:cstheme="minorHAnsi"/>
                <w:color w:val="000000"/>
                <w:lang w:val="ro-RO"/>
              </w:rPr>
            </w:pPr>
          </w:p>
        </w:tc>
      </w:tr>
      <w:tr w:rsidR="00E35424" w:rsidRPr="006869A4" w14:paraId="58ACC2D4" w14:textId="77777777" w:rsidTr="00E35424">
        <w:tc>
          <w:tcPr>
            <w:tcW w:w="1653" w:type="dxa"/>
            <w:vMerge/>
            <w:tcBorders>
              <w:left w:val="single" w:sz="4" w:space="0" w:color="000000"/>
              <w:right w:val="single" w:sz="4" w:space="0" w:color="000000"/>
            </w:tcBorders>
          </w:tcPr>
          <w:p w14:paraId="550EDA5C" w14:textId="77777777" w:rsidR="00E35424" w:rsidRPr="006869A4" w:rsidRDefault="00E35424" w:rsidP="00E35424">
            <w:pPr>
              <w:pStyle w:val="Frspaiere"/>
              <w:rPr>
                <w:rFonts w:asciiTheme="minorHAnsi" w:hAnsiTheme="minorHAnsi" w:cstheme="minorHAnsi"/>
                <w:color w:val="000000"/>
                <w:lang w:val="ro-RO"/>
              </w:rPr>
            </w:pPr>
          </w:p>
        </w:tc>
        <w:tc>
          <w:tcPr>
            <w:tcW w:w="3275" w:type="dxa"/>
            <w:tcBorders>
              <w:top w:val="single" w:sz="4" w:space="0" w:color="000000"/>
              <w:left w:val="single" w:sz="4" w:space="0" w:color="000000"/>
              <w:bottom w:val="single" w:sz="4" w:space="0" w:color="000000"/>
              <w:right w:val="single" w:sz="4" w:space="0" w:color="auto"/>
            </w:tcBorders>
          </w:tcPr>
          <w:p w14:paraId="35DBD0EA" w14:textId="77777777" w:rsidR="00E35424" w:rsidRPr="006869A4" w:rsidRDefault="00E35424" w:rsidP="00E35424">
            <w:pPr>
              <w:pStyle w:val="Frspaiere"/>
              <w:numPr>
                <w:ilvl w:val="0"/>
                <w:numId w:val="28"/>
              </w:numPr>
              <w:rPr>
                <w:rFonts w:asciiTheme="minorHAnsi" w:hAnsiTheme="minorHAnsi" w:cstheme="minorHAnsi"/>
                <w:lang w:val="ro-RO"/>
              </w:rPr>
            </w:pPr>
            <w:r w:rsidRPr="006869A4">
              <w:rPr>
                <w:rFonts w:asciiTheme="minorHAnsi" w:hAnsiTheme="minorHAnsi" w:cstheme="minorHAnsi"/>
                <w:lang w:val="ro-RO"/>
              </w:rPr>
              <w:t>Identificarea unui finanțator</w:t>
            </w:r>
          </w:p>
          <w:p w14:paraId="4CEA8483" w14:textId="77777777" w:rsidR="00E35424" w:rsidRPr="006869A4" w:rsidRDefault="00E35424" w:rsidP="00E35424">
            <w:pPr>
              <w:pStyle w:val="Frspaiere"/>
              <w:numPr>
                <w:ilvl w:val="0"/>
                <w:numId w:val="28"/>
              </w:numPr>
              <w:rPr>
                <w:rFonts w:asciiTheme="minorHAnsi" w:hAnsiTheme="minorHAnsi" w:cstheme="minorHAnsi"/>
                <w:lang w:val="ro-RO"/>
              </w:rPr>
            </w:pPr>
            <w:r w:rsidRPr="006869A4">
              <w:rPr>
                <w:rFonts w:asciiTheme="minorHAnsi" w:hAnsiTheme="minorHAnsi" w:cstheme="minorHAnsi"/>
                <w:lang w:val="ro-RO"/>
              </w:rPr>
              <w:t>Argumentarea importanței și impactului temei alese</w:t>
            </w:r>
          </w:p>
          <w:p w14:paraId="5BEA77D2" w14:textId="77777777" w:rsidR="00E35424" w:rsidRPr="006869A4" w:rsidRDefault="00E35424" w:rsidP="00E35424">
            <w:pPr>
              <w:pStyle w:val="Frspaiere"/>
              <w:numPr>
                <w:ilvl w:val="0"/>
                <w:numId w:val="28"/>
              </w:numPr>
              <w:rPr>
                <w:rFonts w:asciiTheme="minorHAnsi" w:hAnsiTheme="minorHAnsi" w:cstheme="minorHAnsi"/>
                <w:lang w:val="ro-RO"/>
              </w:rPr>
            </w:pPr>
            <w:r w:rsidRPr="006869A4">
              <w:rPr>
                <w:rFonts w:asciiTheme="minorHAnsi" w:hAnsiTheme="minorHAnsi" w:cstheme="minorHAnsi"/>
                <w:lang w:val="ro-RO"/>
              </w:rPr>
              <w:t>Respectarea, completarea și parcurgerea etapelor proiectului cultural</w:t>
            </w:r>
          </w:p>
          <w:p w14:paraId="4D039226" w14:textId="77777777" w:rsidR="00E35424" w:rsidRPr="006869A4" w:rsidRDefault="00E35424" w:rsidP="00E35424">
            <w:pPr>
              <w:pStyle w:val="Frspaiere"/>
              <w:numPr>
                <w:ilvl w:val="0"/>
                <w:numId w:val="28"/>
              </w:numPr>
              <w:pBdr>
                <w:bottom w:val="single" w:sz="4" w:space="1" w:color="auto"/>
              </w:pBdr>
              <w:rPr>
                <w:rFonts w:asciiTheme="minorHAnsi" w:hAnsiTheme="minorHAnsi" w:cstheme="minorHAnsi"/>
                <w:lang w:val="ro-RO"/>
              </w:rPr>
            </w:pPr>
            <w:r w:rsidRPr="006869A4">
              <w:rPr>
                <w:rFonts w:asciiTheme="minorHAnsi" w:hAnsiTheme="minorHAnsi" w:cstheme="minorHAnsi"/>
                <w:lang w:val="ro-RO"/>
              </w:rPr>
              <w:t>Prezentarea proiectului cultural</w:t>
            </w:r>
          </w:p>
        </w:tc>
        <w:tc>
          <w:tcPr>
            <w:tcW w:w="2835" w:type="dxa"/>
            <w:tcBorders>
              <w:top w:val="single" w:sz="4" w:space="0" w:color="auto"/>
              <w:left w:val="single" w:sz="4" w:space="0" w:color="auto"/>
              <w:bottom w:val="single" w:sz="4" w:space="0" w:color="auto"/>
              <w:right w:val="single" w:sz="4" w:space="0" w:color="auto"/>
            </w:tcBorders>
          </w:tcPr>
          <w:p w14:paraId="1D0A93FF" w14:textId="77777777" w:rsidR="00E35424" w:rsidRPr="006869A4" w:rsidRDefault="00E35424" w:rsidP="00E35424">
            <w:pPr>
              <w:pStyle w:val="Frspaiere"/>
              <w:pBdr>
                <w:top w:val="single" w:sz="4" w:space="1" w:color="auto"/>
              </w:pBdr>
              <w:rPr>
                <w:rFonts w:asciiTheme="minorHAnsi" w:hAnsiTheme="minorHAnsi" w:cstheme="minorHAnsi"/>
                <w:lang w:val="ro-RO"/>
              </w:rPr>
            </w:pPr>
            <w:r w:rsidRPr="006869A4">
              <w:rPr>
                <w:rFonts w:asciiTheme="minorHAnsi" w:hAnsiTheme="minorHAnsi" w:cstheme="minorHAnsi"/>
                <w:lang w:val="ro-RO"/>
              </w:rPr>
              <w:t>Completarea unei cereri de finanțare pentru un proiect cultural</w:t>
            </w:r>
          </w:p>
        </w:tc>
        <w:tc>
          <w:tcPr>
            <w:tcW w:w="1843" w:type="dxa"/>
            <w:tcBorders>
              <w:top w:val="single" w:sz="4" w:space="0" w:color="000000"/>
              <w:left w:val="single" w:sz="4" w:space="0" w:color="auto"/>
              <w:bottom w:val="single" w:sz="4" w:space="0" w:color="000000"/>
              <w:right w:val="single" w:sz="4" w:space="0" w:color="000000"/>
            </w:tcBorders>
          </w:tcPr>
          <w:p w14:paraId="39DC6F76" w14:textId="77777777" w:rsidR="00E35424" w:rsidRPr="006869A4" w:rsidRDefault="00E35424" w:rsidP="00E35424">
            <w:pPr>
              <w:pStyle w:val="Frspaiere"/>
              <w:rPr>
                <w:rFonts w:asciiTheme="minorHAnsi" w:hAnsiTheme="minorHAnsi" w:cstheme="minorHAnsi"/>
                <w:color w:val="000000"/>
                <w:lang w:val="ro-RO"/>
              </w:rPr>
            </w:pPr>
          </w:p>
        </w:tc>
      </w:tr>
      <w:tr w:rsidR="00E35424" w:rsidRPr="006869A4" w14:paraId="08FAE74A" w14:textId="77777777" w:rsidTr="00E35424">
        <w:trPr>
          <w:cantSplit/>
          <w:trHeight w:val="1131"/>
        </w:trPr>
        <w:tc>
          <w:tcPr>
            <w:tcW w:w="1653" w:type="dxa"/>
            <w:vMerge/>
            <w:tcBorders>
              <w:left w:val="single" w:sz="4" w:space="0" w:color="000000"/>
              <w:right w:val="single" w:sz="4" w:space="0" w:color="000000"/>
            </w:tcBorders>
          </w:tcPr>
          <w:p w14:paraId="76BB2B5C" w14:textId="77777777" w:rsidR="00E35424" w:rsidRPr="006869A4" w:rsidRDefault="00E35424" w:rsidP="00E35424">
            <w:pPr>
              <w:pStyle w:val="Frspaiere"/>
              <w:rPr>
                <w:rFonts w:asciiTheme="minorHAnsi" w:hAnsiTheme="minorHAnsi" w:cstheme="minorHAnsi"/>
                <w:color w:val="000000"/>
                <w:lang w:val="ro-RO"/>
              </w:rPr>
            </w:pPr>
          </w:p>
        </w:tc>
        <w:tc>
          <w:tcPr>
            <w:tcW w:w="3275" w:type="dxa"/>
            <w:tcBorders>
              <w:top w:val="single" w:sz="4" w:space="0" w:color="000000"/>
              <w:left w:val="single" w:sz="4" w:space="0" w:color="000000"/>
              <w:bottom w:val="single" w:sz="4" w:space="0" w:color="auto"/>
              <w:right w:val="single" w:sz="4" w:space="0" w:color="000000"/>
            </w:tcBorders>
          </w:tcPr>
          <w:p w14:paraId="057B5B4A" w14:textId="77777777" w:rsidR="00E35424" w:rsidRPr="006869A4" w:rsidRDefault="00E35424" w:rsidP="00E35424">
            <w:pPr>
              <w:pStyle w:val="Frspaiere"/>
              <w:numPr>
                <w:ilvl w:val="0"/>
                <w:numId w:val="28"/>
              </w:numPr>
              <w:rPr>
                <w:rFonts w:asciiTheme="minorHAnsi" w:hAnsiTheme="minorHAnsi" w:cstheme="minorHAnsi"/>
                <w:lang w:val="ro-RO"/>
              </w:rPr>
            </w:pPr>
            <w:r w:rsidRPr="006869A4">
              <w:rPr>
                <w:rFonts w:asciiTheme="minorHAnsi" w:hAnsiTheme="minorHAnsi" w:cstheme="minorHAnsi"/>
                <w:lang w:val="ro-RO"/>
              </w:rPr>
              <w:t>Analiza SWOT</w:t>
            </w:r>
          </w:p>
          <w:p w14:paraId="6869EAE4" w14:textId="77777777" w:rsidR="00E35424" w:rsidRPr="006869A4" w:rsidRDefault="00E35424" w:rsidP="00E35424">
            <w:pPr>
              <w:pStyle w:val="Frspaiere"/>
              <w:numPr>
                <w:ilvl w:val="0"/>
                <w:numId w:val="28"/>
              </w:numPr>
              <w:rPr>
                <w:rFonts w:asciiTheme="minorHAnsi" w:hAnsiTheme="minorHAnsi" w:cstheme="minorHAnsi"/>
                <w:lang w:val="ro-RO"/>
              </w:rPr>
            </w:pPr>
            <w:r w:rsidRPr="006869A4">
              <w:rPr>
                <w:rFonts w:asciiTheme="minorHAnsi" w:hAnsiTheme="minorHAnsi" w:cstheme="minorHAnsi"/>
                <w:lang w:val="ro-RO"/>
              </w:rPr>
              <w:t>Prezentarea analizei și argumentarea punctelor de vedere enunțate</w:t>
            </w:r>
          </w:p>
        </w:tc>
        <w:tc>
          <w:tcPr>
            <w:tcW w:w="2835" w:type="dxa"/>
            <w:tcBorders>
              <w:top w:val="single" w:sz="4" w:space="0" w:color="auto"/>
              <w:left w:val="single" w:sz="4" w:space="0" w:color="000000"/>
              <w:bottom w:val="nil"/>
              <w:right w:val="single" w:sz="4" w:space="0" w:color="000000"/>
            </w:tcBorders>
          </w:tcPr>
          <w:p w14:paraId="426511D5" w14:textId="77777777" w:rsidR="00E35424" w:rsidRPr="006869A4" w:rsidRDefault="00E35424" w:rsidP="00E35424">
            <w:pPr>
              <w:pStyle w:val="Frspaiere"/>
              <w:rPr>
                <w:rFonts w:asciiTheme="minorHAnsi" w:hAnsiTheme="minorHAnsi" w:cstheme="minorHAnsi"/>
                <w:lang w:val="ro-RO"/>
              </w:rPr>
            </w:pPr>
            <w:r w:rsidRPr="006869A4">
              <w:rPr>
                <w:rFonts w:asciiTheme="minorHAnsi" w:hAnsiTheme="minorHAnsi" w:cstheme="minorHAnsi"/>
                <w:lang w:val="ro-RO"/>
              </w:rPr>
              <w:t>Analiza unei strategii culturale</w:t>
            </w:r>
          </w:p>
        </w:tc>
        <w:tc>
          <w:tcPr>
            <w:tcW w:w="1843" w:type="dxa"/>
            <w:tcBorders>
              <w:top w:val="single" w:sz="4" w:space="0" w:color="000000"/>
              <w:left w:val="single" w:sz="4" w:space="0" w:color="000000"/>
              <w:bottom w:val="single" w:sz="4" w:space="0" w:color="000000"/>
              <w:right w:val="single" w:sz="4" w:space="0" w:color="000000"/>
            </w:tcBorders>
          </w:tcPr>
          <w:p w14:paraId="3A69EC86" w14:textId="77777777" w:rsidR="00E35424" w:rsidRPr="006869A4" w:rsidRDefault="00E35424" w:rsidP="00E35424">
            <w:pPr>
              <w:pStyle w:val="Frspaiere"/>
              <w:jc w:val="center"/>
              <w:rPr>
                <w:rFonts w:asciiTheme="minorHAnsi" w:hAnsiTheme="minorHAnsi" w:cstheme="minorHAnsi"/>
              </w:rPr>
            </w:pPr>
          </w:p>
          <w:p w14:paraId="0CA3A9D9" w14:textId="77777777" w:rsidR="00E35424" w:rsidRPr="006869A4" w:rsidRDefault="00E35424" w:rsidP="00E35424">
            <w:pPr>
              <w:pStyle w:val="Frspaiere"/>
              <w:jc w:val="center"/>
              <w:rPr>
                <w:rFonts w:asciiTheme="minorHAnsi" w:hAnsiTheme="minorHAnsi" w:cstheme="minorHAnsi"/>
              </w:rPr>
            </w:pPr>
          </w:p>
          <w:p w14:paraId="7DB7A326" w14:textId="77777777" w:rsidR="00E35424" w:rsidRPr="006869A4" w:rsidRDefault="00E35424" w:rsidP="00E35424">
            <w:pPr>
              <w:pStyle w:val="Frspaiere"/>
              <w:jc w:val="center"/>
              <w:rPr>
                <w:rFonts w:asciiTheme="minorHAnsi" w:hAnsiTheme="minorHAnsi" w:cstheme="minorHAnsi"/>
              </w:rPr>
            </w:pPr>
          </w:p>
        </w:tc>
      </w:tr>
      <w:tr w:rsidR="00E35424" w:rsidRPr="006869A4" w14:paraId="1B0675F6" w14:textId="77777777" w:rsidTr="00E35424">
        <w:tc>
          <w:tcPr>
            <w:tcW w:w="9606" w:type="dxa"/>
            <w:gridSpan w:val="4"/>
            <w:tcBorders>
              <w:top w:val="single" w:sz="4" w:space="0" w:color="000000"/>
              <w:left w:val="single" w:sz="4" w:space="0" w:color="000000"/>
              <w:bottom w:val="single" w:sz="4" w:space="0" w:color="000000"/>
              <w:right w:val="single" w:sz="4" w:space="0" w:color="000000"/>
            </w:tcBorders>
          </w:tcPr>
          <w:p w14:paraId="1C87A660" w14:textId="25D33158" w:rsidR="00E35424" w:rsidRPr="006869A4" w:rsidRDefault="001E69AF" w:rsidP="00E35424">
            <w:pPr>
              <w:pStyle w:val="Frspaiere"/>
              <w:rPr>
                <w:rFonts w:asciiTheme="minorHAnsi" w:hAnsiTheme="minorHAnsi" w:cstheme="minorHAnsi"/>
                <w:color w:val="000000"/>
                <w:lang w:val="ro-RO"/>
              </w:rPr>
            </w:pPr>
            <w:r>
              <w:rPr>
                <w:rFonts w:asciiTheme="minorHAnsi" w:hAnsiTheme="minorHAnsi" w:cstheme="minorHAnsi"/>
                <w:color w:val="000000"/>
                <w:lang w:val="ro-RO"/>
              </w:rPr>
              <w:t>10</w:t>
            </w:r>
            <w:r w:rsidR="00E35424" w:rsidRPr="006869A4">
              <w:rPr>
                <w:rFonts w:asciiTheme="minorHAnsi" w:hAnsiTheme="minorHAnsi" w:cstheme="minorHAnsi"/>
                <w:color w:val="000000"/>
                <w:lang w:val="ro-RO"/>
              </w:rPr>
              <w:t>.6 Standard minim de performanţă</w:t>
            </w:r>
          </w:p>
        </w:tc>
      </w:tr>
      <w:tr w:rsidR="00E35424" w:rsidRPr="006869A4" w14:paraId="21B8FDD9" w14:textId="77777777" w:rsidTr="00E35424">
        <w:trPr>
          <w:trHeight w:val="256"/>
        </w:trPr>
        <w:tc>
          <w:tcPr>
            <w:tcW w:w="9606" w:type="dxa"/>
            <w:gridSpan w:val="4"/>
            <w:tcBorders>
              <w:top w:val="single" w:sz="4" w:space="0" w:color="000000"/>
              <w:left w:val="single" w:sz="4" w:space="0" w:color="000000"/>
              <w:bottom w:val="single" w:sz="4" w:space="0" w:color="000000"/>
              <w:right w:val="single" w:sz="4" w:space="0" w:color="000000"/>
            </w:tcBorders>
          </w:tcPr>
          <w:p w14:paraId="61E823F9" w14:textId="77777777" w:rsidR="00E35424" w:rsidRPr="006869A4" w:rsidRDefault="00E35424" w:rsidP="00E35424">
            <w:pPr>
              <w:pStyle w:val="Frspaiere"/>
              <w:jc w:val="both"/>
              <w:rPr>
                <w:rFonts w:asciiTheme="minorHAnsi" w:hAnsiTheme="minorHAnsi" w:cstheme="minorHAnsi"/>
                <w:color w:val="000000"/>
                <w:lang w:val="ro-RO"/>
              </w:rPr>
            </w:pPr>
            <w:r w:rsidRPr="006869A4">
              <w:rPr>
                <w:rFonts w:asciiTheme="minorHAnsi" w:hAnsiTheme="minorHAnsi" w:cstheme="minorHAnsi"/>
                <w:color w:val="000000"/>
                <w:lang w:val="ro-RO"/>
              </w:rPr>
              <w:t>Realizarea eseului și încărcarea acestuia pe platforma Google Classroom, completarea în proporție de 50% a cererii de finanțare și a analizei SWOT și încărcarea acestora pe platforma Google Classroom</w:t>
            </w:r>
          </w:p>
        </w:tc>
      </w:tr>
      <w:tr w:rsidR="00E35424" w:rsidRPr="006869A4" w14:paraId="19045F57" w14:textId="77777777" w:rsidTr="00E35424">
        <w:trPr>
          <w:trHeight w:val="256"/>
        </w:trPr>
        <w:tc>
          <w:tcPr>
            <w:tcW w:w="9606" w:type="dxa"/>
            <w:gridSpan w:val="4"/>
            <w:tcBorders>
              <w:top w:val="single" w:sz="4" w:space="0" w:color="000000"/>
              <w:left w:val="single" w:sz="4" w:space="0" w:color="000000"/>
              <w:bottom w:val="single" w:sz="4" w:space="0" w:color="000000"/>
              <w:right w:val="single" w:sz="4" w:space="0" w:color="000000"/>
            </w:tcBorders>
          </w:tcPr>
          <w:p w14:paraId="50EF2102" w14:textId="043AF278" w:rsidR="00E35424" w:rsidRPr="006869A4" w:rsidRDefault="00E35424" w:rsidP="00E35424">
            <w:pPr>
              <w:pStyle w:val="Frspaiere"/>
              <w:jc w:val="both"/>
              <w:rPr>
                <w:rFonts w:asciiTheme="minorHAnsi" w:hAnsiTheme="minorHAnsi" w:cstheme="minorHAnsi"/>
                <w:color w:val="000000"/>
                <w:lang w:val="ro-RO"/>
              </w:rPr>
            </w:pPr>
            <w:r w:rsidRPr="006869A4">
              <w:rPr>
                <w:rFonts w:asciiTheme="minorHAnsi" w:hAnsiTheme="minorHAnsi" w:cstheme="minorHAnsi"/>
                <w:color w:val="000000"/>
                <w:lang w:val="ro-RO"/>
              </w:rPr>
              <w:t xml:space="preserve">Conform Codului drepturilor și obligațiilor studentului din UVT, prezența la activitățile de curs și seminar este obligatorie. Este acceptată absentarea la maxim 50% din cursuri și </w:t>
            </w:r>
            <w:r w:rsidR="00AE72D5" w:rsidRPr="006869A4">
              <w:rPr>
                <w:rFonts w:asciiTheme="minorHAnsi" w:hAnsiTheme="minorHAnsi" w:cstheme="minorHAnsi"/>
                <w:color w:val="000000"/>
                <w:lang w:val="ro-RO"/>
              </w:rPr>
              <w:t>5</w:t>
            </w:r>
            <w:r w:rsidRPr="006869A4">
              <w:rPr>
                <w:rFonts w:asciiTheme="minorHAnsi" w:hAnsiTheme="minorHAnsi" w:cstheme="minorHAnsi"/>
                <w:color w:val="000000"/>
                <w:lang w:val="ro-RO"/>
              </w:rPr>
              <w:t>0% din seminare. În cazul în care un student va depăși limita acceptată de absențe, pentru prezentarea în sesiune va trebui să recupereze sarcinile de lucru și să le încarce pe Google Classroom până la un termen convenit împreună cu cadrul didactic. În sesiune (A2/B2) vor fi prezentate cele trei teme care alcătuiesc portofoliul.</w:t>
            </w:r>
          </w:p>
          <w:p w14:paraId="00D225E4" w14:textId="77777777" w:rsidR="00E35424" w:rsidRPr="006869A4" w:rsidRDefault="00E35424" w:rsidP="00E35424">
            <w:pPr>
              <w:pStyle w:val="Frspaiere"/>
              <w:jc w:val="both"/>
              <w:rPr>
                <w:rFonts w:asciiTheme="minorHAnsi" w:hAnsiTheme="minorHAnsi" w:cstheme="minorHAnsi"/>
                <w:color w:val="000000"/>
                <w:lang w:val="ro-RO"/>
              </w:rPr>
            </w:pPr>
            <w:r w:rsidRPr="006869A4">
              <w:rPr>
                <w:rFonts w:asciiTheme="minorHAnsi" w:hAnsiTheme="minorHAnsi" w:cstheme="minorHAnsi"/>
                <w:color w:val="000000"/>
                <w:lang w:val="ro-RO"/>
              </w:rPr>
              <w:t>Pentru mărire, studenții vor reface la alegere una, două sau toate cele trei sarcini de lucru din portofoliu. Acestea vor fi încărcate pe Google Classroom până la un termen convenit împreună cu cadrul didactic și vor fi prezentate în sesiunea B2.</w:t>
            </w:r>
          </w:p>
        </w:tc>
      </w:tr>
    </w:tbl>
    <w:p w14:paraId="57CA5955" w14:textId="55D34DBE" w:rsidR="00257941" w:rsidRDefault="00257941" w:rsidP="00E35424">
      <w:pPr>
        <w:rPr>
          <w:rFonts w:asciiTheme="minorHAnsi" w:hAnsiTheme="minorHAnsi" w:cstheme="minorHAnsi"/>
          <w:color w:val="000000"/>
          <w:sz w:val="22"/>
          <w:szCs w:val="22"/>
        </w:rPr>
      </w:pPr>
    </w:p>
    <w:p w14:paraId="265A5BD3" w14:textId="77777777" w:rsidR="00257941" w:rsidRDefault="00257941">
      <w:pPr>
        <w:rPr>
          <w:rFonts w:asciiTheme="minorHAnsi" w:hAnsiTheme="minorHAnsi" w:cstheme="minorHAnsi"/>
          <w:color w:val="000000"/>
          <w:sz w:val="22"/>
          <w:szCs w:val="22"/>
        </w:rPr>
      </w:pPr>
      <w:r>
        <w:rPr>
          <w:rFonts w:asciiTheme="minorHAnsi" w:hAnsiTheme="minorHAnsi" w:cstheme="minorHAnsi"/>
          <w:color w:val="000000"/>
          <w:sz w:val="22"/>
          <w:szCs w:val="22"/>
        </w:rPr>
        <w:br w:type="page"/>
      </w:r>
    </w:p>
    <w:p w14:paraId="0FC363AB" w14:textId="77777777" w:rsidR="00E35424" w:rsidRPr="006869A4" w:rsidRDefault="00E35424" w:rsidP="00E35424">
      <w:pPr>
        <w:rPr>
          <w:rFonts w:asciiTheme="minorHAnsi" w:hAnsiTheme="minorHAnsi" w:cstheme="minorHAnsi"/>
          <w:color w:val="000000"/>
          <w:sz w:val="22"/>
          <w:szCs w:val="22"/>
        </w:rPr>
      </w:pPr>
    </w:p>
    <w:p w14:paraId="4C98C7D0" w14:textId="4EF8E2EC" w:rsidR="00257941" w:rsidRDefault="00257941" w:rsidP="00257941">
      <w:pPr>
        <w:rPr>
          <w:rFonts w:asciiTheme="minorHAnsi" w:eastAsia="Calibri" w:hAnsiTheme="minorHAnsi" w:cstheme="minorHAnsi"/>
          <w:sz w:val="22"/>
          <w:szCs w:val="22"/>
        </w:rPr>
      </w:pPr>
      <w:r w:rsidRPr="00257941">
        <w:rPr>
          <w:rFonts w:asciiTheme="minorHAnsi" w:eastAsia="Calibri" w:hAnsiTheme="minorHAnsi" w:cstheme="minorHAnsi"/>
          <w:sz w:val="22"/>
          <w:szCs w:val="22"/>
        </w:rPr>
        <w:t>Data completării                                                                                                           Titular de disciplină</w:t>
      </w:r>
    </w:p>
    <w:p w14:paraId="3D265518" w14:textId="6BB7125E" w:rsidR="00257941" w:rsidRPr="00257941" w:rsidRDefault="00257941" w:rsidP="00257941">
      <w:pPr>
        <w:rPr>
          <w:rFonts w:asciiTheme="minorHAnsi" w:eastAsia="Calibri" w:hAnsiTheme="minorHAnsi" w:cstheme="minorHAnsi"/>
          <w:sz w:val="22"/>
          <w:szCs w:val="22"/>
        </w:rPr>
      </w:pPr>
      <w:r>
        <w:rPr>
          <w:rFonts w:asciiTheme="minorHAnsi" w:eastAsia="Calibri" w:hAnsiTheme="minorHAnsi" w:cstheme="minorHAnsi"/>
          <w:sz w:val="22"/>
          <w:szCs w:val="22"/>
        </w:rPr>
        <w:t>3.02.2026</w:t>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t xml:space="preserve">   Lect. Dr. Atalia Onițiu</w:t>
      </w:r>
    </w:p>
    <w:p w14:paraId="1C366708" w14:textId="4468AB34" w:rsidR="00257941" w:rsidRPr="00257941" w:rsidRDefault="00257941" w:rsidP="00257941">
      <w:pPr>
        <w:rPr>
          <w:rFonts w:asciiTheme="minorHAnsi" w:eastAsia="Calibri" w:hAnsiTheme="minorHAnsi" w:cstheme="minorHAnsi"/>
          <w:sz w:val="22"/>
          <w:szCs w:val="22"/>
        </w:rPr>
      </w:pP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noProof/>
          <w:sz w:val="22"/>
          <w:szCs w:val="22"/>
          <w:lang w:val="en-US" w:eastAsia="en-US"/>
        </w:rPr>
        <w:drawing>
          <wp:inline distT="0" distB="0" distL="0" distR="0" wp14:anchorId="7E7CC766" wp14:editId="2B059977">
            <wp:extent cx="559018" cy="416380"/>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emnatura eu.jpeg"/>
                    <pic:cNvPicPr/>
                  </pic:nvPicPr>
                  <pic:blipFill>
                    <a:blip r:embed="rId7">
                      <a:extLst>
                        <a:ext uri="{28A0092B-C50C-407E-A947-70E740481C1C}">
                          <a14:useLocalDpi xmlns:a14="http://schemas.microsoft.com/office/drawing/2010/main" val="0"/>
                        </a:ext>
                      </a:extLst>
                    </a:blip>
                    <a:stretch>
                      <a:fillRect/>
                    </a:stretch>
                  </pic:blipFill>
                  <pic:spPr>
                    <a:xfrm>
                      <a:off x="0" y="0"/>
                      <a:ext cx="581320" cy="432991"/>
                    </a:xfrm>
                    <a:prstGeom prst="rect">
                      <a:avLst/>
                    </a:prstGeom>
                  </pic:spPr>
                </pic:pic>
              </a:graphicData>
            </a:graphic>
          </wp:inline>
        </w:drawing>
      </w:r>
    </w:p>
    <w:p w14:paraId="6E1B6A08" w14:textId="77777777" w:rsidR="00257941" w:rsidRPr="00257941" w:rsidRDefault="00257941" w:rsidP="00257941">
      <w:pPr>
        <w:rPr>
          <w:rFonts w:asciiTheme="minorHAnsi" w:eastAsia="Calibri" w:hAnsiTheme="minorHAnsi" w:cstheme="minorHAnsi"/>
          <w:sz w:val="22"/>
          <w:szCs w:val="22"/>
        </w:rPr>
      </w:pPr>
    </w:p>
    <w:p w14:paraId="339B2856" w14:textId="69488081" w:rsidR="005F6BF6" w:rsidRDefault="00257941" w:rsidP="00257941">
      <w:pPr>
        <w:rPr>
          <w:rFonts w:asciiTheme="minorHAnsi" w:eastAsia="Calibri" w:hAnsiTheme="minorHAnsi" w:cstheme="minorHAnsi"/>
          <w:sz w:val="22"/>
          <w:szCs w:val="22"/>
        </w:rPr>
      </w:pPr>
      <w:r w:rsidRPr="00257941">
        <w:rPr>
          <w:rFonts w:asciiTheme="minorHAnsi" w:eastAsia="Calibri" w:hAnsiTheme="minorHAnsi" w:cstheme="minorHAnsi"/>
          <w:sz w:val="22"/>
          <w:szCs w:val="22"/>
        </w:rPr>
        <w:t>Data avizării în departament                                                                            Director de departament</w:t>
      </w:r>
    </w:p>
    <w:p w14:paraId="1D76C57C" w14:textId="2EAB9F1F" w:rsidR="00257941" w:rsidRPr="006869A4" w:rsidRDefault="00257941" w:rsidP="00257941">
      <w:pPr>
        <w:rPr>
          <w:rFonts w:asciiTheme="minorHAnsi" w:eastAsia="Calibri" w:hAnsiTheme="minorHAnsi" w:cstheme="minorHAnsi"/>
          <w:sz w:val="22"/>
          <w:szCs w:val="22"/>
        </w:rPr>
      </w:pP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r>
      <w:r>
        <w:rPr>
          <w:rFonts w:asciiTheme="minorHAnsi" w:eastAsia="Calibri" w:hAnsiTheme="minorHAnsi" w:cstheme="minorHAnsi"/>
          <w:sz w:val="22"/>
          <w:szCs w:val="22"/>
        </w:rPr>
        <w:tab/>
        <w:t>Prof. Dr. Laurențiu Țîru</w:t>
      </w:r>
    </w:p>
    <w:sectPr w:rsidR="00257941" w:rsidRPr="006869A4" w:rsidSect="005C62DD">
      <w:headerReference w:type="default" r:id="rId8"/>
      <w:footerReference w:type="even" r:id="rId9"/>
      <w:footerReference w:type="default" r:id="rId10"/>
      <w:headerReference w:type="first" r:id="rId11"/>
      <w:footerReference w:type="first" r:id="rId12"/>
      <w:pgSz w:w="11906" w:h="16838" w:code="9"/>
      <w:pgMar w:top="2170" w:right="1133" w:bottom="1418" w:left="1418" w:header="288" w:footer="8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C6E98D" w14:textId="77777777" w:rsidR="00D06FD5" w:rsidRDefault="00D06FD5" w:rsidP="003E226A">
      <w:r>
        <w:separator/>
      </w:r>
    </w:p>
  </w:endnote>
  <w:endnote w:type="continuationSeparator" w:id="0">
    <w:p w14:paraId="0D8CE181" w14:textId="77777777" w:rsidR="00D06FD5" w:rsidRDefault="00D06FD5"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 Pro">
    <w:altName w:val="Segoe UI"/>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depagin"/>
      </w:rPr>
      <w:id w:val="1211684261"/>
      <w:docPartObj>
        <w:docPartGallery w:val="Page Numbers (Bottom of Page)"/>
        <w:docPartUnique/>
      </w:docPartObj>
    </w:sdtPr>
    <w:sdtContent>
      <w:p w14:paraId="451A4BCF" w14:textId="77777777" w:rsidR="00193CCA" w:rsidRDefault="00193CCA" w:rsidP="00A0678C">
        <w:pPr>
          <w:pStyle w:val="Subsol"/>
          <w:framePr w:wrap="none" w:vAnchor="text" w:hAnchor="margin" w:xAlign="center" w:y="1"/>
          <w:rPr>
            <w:rStyle w:val="Numrdepagin"/>
          </w:rPr>
        </w:pPr>
        <w:r>
          <w:rPr>
            <w:rStyle w:val="Numrdepagin"/>
          </w:rPr>
          <w:fldChar w:fldCharType="begin"/>
        </w:r>
        <w:r>
          <w:rPr>
            <w:rStyle w:val="Numrdepagin"/>
          </w:rPr>
          <w:instrText xml:space="preserve"> PAGE </w:instrText>
        </w:r>
        <w:r>
          <w:rPr>
            <w:rStyle w:val="Numrdepagin"/>
          </w:rPr>
          <w:fldChar w:fldCharType="end"/>
        </w:r>
      </w:p>
    </w:sdtContent>
  </w:sdt>
  <w:sdt>
    <w:sdtPr>
      <w:rPr>
        <w:rStyle w:val="Numrdepagin"/>
      </w:rPr>
      <w:id w:val="-1442831325"/>
      <w:docPartObj>
        <w:docPartGallery w:val="Page Numbers (Bottom of Page)"/>
        <w:docPartUnique/>
      </w:docPartObj>
    </w:sdtPr>
    <w:sdtContent>
      <w:p w14:paraId="1CDB2649" w14:textId="77777777" w:rsidR="00193CCA" w:rsidRDefault="00193CCA" w:rsidP="00A0678C">
        <w:pPr>
          <w:pStyle w:val="Subsol"/>
          <w:framePr w:wrap="none" w:vAnchor="text" w:hAnchor="margin" w:xAlign="right" w:y="1"/>
          <w:rPr>
            <w:rStyle w:val="Numrdepagin"/>
          </w:rPr>
        </w:pPr>
        <w:r>
          <w:rPr>
            <w:rStyle w:val="Numrdepagin"/>
          </w:rPr>
          <w:fldChar w:fldCharType="begin"/>
        </w:r>
        <w:r>
          <w:rPr>
            <w:rStyle w:val="Numrdepagin"/>
          </w:rPr>
          <w:instrText xml:space="preserve"> PAGE </w:instrText>
        </w:r>
        <w:r>
          <w:rPr>
            <w:rStyle w:val="Numrdepagin"/>
          </w:rPr>
          <w:fldChar w:fldCharType="end"/>
        </w:r>
      </w:p>
    </w:sdtContent>
  </w:sdt>
  <w:p w14:paraId="1E588016" w14:textId="77777777" w:rsidR="00193CCA" w:rsidRDefault="00193CCA" w:rsidP="00193CCA">
    <w:pPr>
      <w:pStyle w:val="Subsol"/>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61488" w14:textId="77777777" w:rsidR="00DB40F7" w:rsidRPr="00F85CC7" w:rsidRDefault="00AE0BA9" w:rsidP="0086407E">
    <w:pPr>
      <w:ind w:right="360"/>
      <w:rPr>
        <w:rFonts w:ascii="Arial Narrow" w:hAnsi="Arial Narrow" w:cs="Cambria"/>
        <w:color w:val="FFFFFF" w:themeColor="background1"/>
        <w:sz w:val="22"/>
        <w:szCs w:val="20"/>
        <w:lang w:val="en-US"/>
      </w:rPr>
    </w:pPr>
    <w:r>
      <w:rPr>
        <w:noProof/>
        <w:lang w:val="en-US" w:eastAsia="en-US"/>
      </w:rPr>
      <mc:AlternateContent>
        <mc:Choice Requires="wps">
          <w:drawing>
            <wp:anchor distT="0" distB="0" distL="114300" distR="114300" simplePos="0" relativeHeight="251665408" behindDoc="0" locked="0" layoutInCell="1" allowOverlap="1" wp14:anchorId="569D3ED3" wp14:editId="698015A4">
              <wp:simplePos x="0" y="0"/>
              <wp:positionH relativeFrom="column">
                <wp:posOffset>-868045</wp:posOffset>
              </wp:positionH>
              <wp:positionV relativeFrom="paragraph">
                <wp:posOffset>152400</wp:posOffset>
              </wp:positionV>
              <wp:extent cx="7486015" cy="655955"/>
              <wp:effectExtent l="0" t="0" r="0" b="4445"/>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486015" cy="655955"/>
                      </a:xfrm>
                      <a:prstGeom prst="rect">
                        <a:avLst/>
                      </a:prstGeom>
                      <a:solidFill>
                        <a:srgbClr val="FFFFFF"/>
                      </a:solidFill>
                      <a:ln w="9525">
                        <a:solidFill>
                          <a:sysClr val="window" lastClr="FFFFFF">
                            <a:lumMod val="100000"/>
                            <a:lumOff val="0"/>
                          </a:sysClr>
                        </a:solidFill>
                        <a:miter lim="800000"/>
                        <a:headEnd/>
                        <a:tailEnd/>
                      </a:ln>
                    </wps:spPr>
                    <wps:txb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9D3ED3" id="_x0000_t202" coordsize="21600,21600" o:spt="202" path="m,l,21600r21600,l21600,xe">
              <v:stroke joinstyle="miter"/>
              <v:path gradientshapeok="t" o:connecttype="rect"/>
            </v:shapetype>
            <v:shape id="Text Box 3" o:spid="_x0000_s1027" type="#_x0000_t202" style="position:absolute;margin-left:-68.35pt;margin-top:12pt;width:589.45pt;height:5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" strokecolor="white">
              <v:path arrowok="t"/>
              <v:textbo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v:textbox>
            </v:shape>
          </w:pict>
        </mc:Fallback>
      </mc:AlternateContent>
    </w:r>
    <w:hyperlink r:id="rId5" w:history="1">
      <w:r w:rsidR="00886E5F" w:rsidRPr="00F85CC7">
        <w:rPr>
          <w:rStyle w:val="Hyperlink"/>
          <w:rFonts w:ascii="Arial Narrow" w:hAnsi="Arial Narrow" w:cs="Cambria"/>
          <w:color w:val="FFFFFF" w:themeColor="background1"/>
          <w:sz w:val="22"/>
          <w:szCs w:val="20"/>
          <w:lang w:val="en-US"/>
        </w:rPr>
        <w:t>Website: http://www.uvt.ro/</w:t>
      </w:r>
    </w:hyperlink>
  </w:p>
  <w:p w14:paraId="5C2E93B3" w14:textId="77777777" w:rsidR="001D34E8" w:rsidRDefault="001D34E8">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4CDF" w14:textId="77777777" w:rsidR="0086407E" w:rsidRDefault="0086407E">
    <w:pPr>
      <w:pStyle w:val="Subsol"/>
    </w:pPr>
    <w:r>
      <w:rPr>
        <w:rFonts w:ascii="Arial Narrow" w:hAnsi="Arial Narrow" w:cs="Cambria"/>
        <w:noProof/>
        <w:color w:val="548DD4"/>
        <w:sz w:val="22"/>
        <w:szCs w:val="20"/>
        <w:lang w:val="en-US" w:eastAsia="en-US"/>
      </w:rPr>
      <mc:AlternateContent>
        <mc:Choice Requires="wps">
          <w:drawing>
            <wp:anchor distT="0" distB="0" distL="114300" distR="114300" simplePos="0" relativeHeight="251699200" behindDoc="0" locked="0" layoutInCell="1" allowOverlap="1" wp14:anchorId="152657B9" wp14:editId="7B000701">
              <wp:simplePos x="0" y="0"/>
              <wp:positionH relativeFrom="margin">
                <wp:align>center</wp:align>
              </wp:positionH>
              <wp:positionV relativeFrom="paragraph">
                <wp:posOffset>0</wp:posOffset>
              </wp:positionV>
              <wp:extent cx="7286625" cy="655955"/>
              <wp:effectExtent l="0" t="0" r="3175" b="444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chemeClr val="bg1">
                            <a:lumMod val="100000"/>
                            <a:lumOff val="0"/>
                          </a:schemeClr>
                        </a:solidFill>
                        <a:miter lim="800000"/>
                        <a:headEnd/>
                        <a:tailEnd/>
                      </a:ln>
                    </wps:spPr>
                    <wps:txb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2657B9" id="_x0000_t202" coordsize="21600,21600" o:spt="202" path="m,l,21600r21600,l21600,xe">
              <v:stroke joinstyle="miter"/>
              <v:path gradientshapeok="t" o:connecttype="rect"/>
            </v:shapetype>
            <v:shape id="_x0000_s1029" type="#_x0000_t202" style="position:absolute;margin-left:0;margin-top:0;width:573.75pt;height:51.65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" strokecolor="white [3212]">
              <v:textbo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66EAED" w14:textId="77777777" w:rsidR="00D06FD5" w:rsidRDefault="00D06FD5" w:rsidP="003E226A">
      <w:r>
        <w:separator/>
      </w:r>
    </w:p>
  </w:footnote>
  <w:footnote w:type="continuationSeparator" w:id="0">
    <w:p w14:paraId="4F62EB6A" w14:textId="77777777" w:rsidR="00D06FD5" w:rsidRDefault="00D06FD5" w:rsidP="003E22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F025B" w14:textId="36824F5C" w:rsidR="001D34E8" w:rsidRDefault="00802D13" w:rsidP="00802D13">
    <w:pPr>
      <w:pStyle w:val="Antet"/>
      <w:tabs>
        <w:tab w:val="clear" w:pos="4536"/>
        <w:tab w:val="clear" w:pos="9072"/>
      </w:tabs>
      <w:ind w:right="-158"/>
    </w:pPr>
    <w:bookmarkStart w:id="0" w:name="_Hlk52889598"/>
    <w:bookmarkStart w:id="1" w:name="_Hlk52889599"/>
    <w:bookmarkStart w:id="2" w:name="_Hlk52889616"/>
    <w:bookmarkStart w:id="3" w:name="_Hlk52889617"/>
    <w:r>
      <w:rPr>
        <w:noProof/>
        <w:lang w:val="en-US" w:eastAsia="en-US"/>
      </w:rPr>
      <w:drawing>
        <wp:anchor distT="0" distB="0" distL="114300" distR="114300" simplePos="0" relativeHeight="251693056" behindDoc="0" locked="0" layoutInCell="1" allowOverlap="1" wp14:anchorId="4A5C2894" wp14:editId="113D56A7">
          <wp:simplePos x="0" y="0"/>
          <wp:positionH relativeFrom="page">
            <wp:posOffset>457200</wp:posOffset>
          </wp:positionH>
          <wp:positionV relativeFrom="paragraph">
            <wp:posOffset>2268</wp:posOffset>
          </wp:positionV>
          <wp:extent cx="2476500" cy="852805"/>
          <wp:effectExtent l="0" t="0" r="0" b="0"/>
          <wp:wrapNone/>
          <wp:docPr id="5"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AE0BA9">
      <w:rPr>
        <w:noProof/>
        <w:lang w:val="en-US" w:eastAsia="en-US"/>
      </w:rPr>
      <mc:AlternateContent>
        <mc:Choice Requires="wps">
          <w:drawing>
            <wp:anchor distT="0" distB="0" distL="114300" distR="114300" simplePos="0" relativeHeight="251658240" behindDoc="0" locked="0" layoutInCell="1" allowOverlap="1" wp14:anchorId="79C0A4D4" wp14:editId="1146101D">
              <wp:simplePos x="0" y="0"/>
              <wp:positionH relativeFrom="column">
                <wp:posOffset>1812290</wp:posOffset>
              </wp:positionH>
              <wp:positionV relativeFrom="paragraph">
                <wp:posOffset>436880</wp:posOffset>
              </wp:positionV>
              <wp:extent cx="4751070" cy="375920"/>
              <wp:effectExtent l="0" t="0"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19B769" w14:textId="77089BA0" w:rsidR="001D34E8" w:rsidRPr="007A49D1" w:rsidRDefault="00884B42" w:rsidP="007A49D1">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p>
                        <w:p w14:paraId="349E0F56" w14:textId="77777777" w:rsidR="00884B42" w:rsidRDefault="00884B42" w:rsidP="007A49D1">
                          <w:pPr>
                            <w:pStyle w:val="Subtitlu"/>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0A4D4" id="_x0000_t202" coordsize="21600,21600" o:spt="202" path="m,l,21600r21600,l21600,xe">
              <v:stroke joinstyle="miter"/>
              <v:path gradientshapeok="t" o:connecttype="rect"/>
            </v:shapetype>
            <v:shape id="Text Box 1" o:spid="_x0000_s1026" type="#_x0000_t202" style="position:absolute;margin-left:142.7pt;margin-top:34.4pt;width:374.1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uF75QEAALM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" stroked="f">
              <v:path arrowok="t"/>
              <v:textbox>
                <w:txbxContent>
                  <w:p w14:paraId="4B19B769" w14:textId="77089BA0" w:rsidR="001D34E8" w:rsidRPr="007A49D1" w:rsidRDefault="00884B42" w:rsidP="007A49D1">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p>
                  <w:p w14:paraId="349E0F56" w14:textId="77777777" w:rsidR="00884B42" w:rsidRDefault="00884B42" w:rsidP="007A49D1">
                    <w:pPr>
                      <w:pStyle w:val="Subtitlu"/>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v:textbox>
            </v:shape>
          </w:pict>
        </mc:Fallback>
      </mc:AlternateContent>
    </w:r>
    <w:r w:rsidR="007A49D1">
      <w:rPr>
        <w:noProof/>
        <w:lang w:val="en-US" w:eastAsia="en-US"/>
      </w:rPr>
      <w:drawing>
        <wp:anchor distT="0" distB="0" distL="114300" distR="114300" simplePos="0" relativeHeight="251692032" behindDoc="0" locked="0" layoutInCell="1" allowOverlap="1" wp14:anchorId="6BDC9539" wp14:editId="08559762">
          <wp:simplePos x="0" y="0"/>
          <wp:positionH relativeFrom="column">
            <wp:posOffset>725170</wp:posOffset>
          </wp:positionH>
          <wp:positionV relativeFrom="paragraph">
            <wp:posOffset>877619</wp:posOffset>
          </wp:positionV>
          <wp:extent cx="5930900" cy="38100"/>
          <wp:effectExtent l="0" t="0" r="0" b="0"/>
          <wp:wrapNone/>
          <wp:docPr id="6" name="Picture 6"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bookmarkEnd w:id="0"/>
    <w:bookmarkEnd w:id="1"/>
    <w:bookmarkEnd w:id="2"/>
    <w:bookmarkEnd w:id="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FE47D" w14:textId="77777777" w:rsidR="00193CCA" w:rsidRDefault="00AE0BA9">
    <w:pPr>
      <w:pStyle w:val="Antet"/>
    </w:pPr>
    <w:r>
      <w:rPr>
        <w:noProof/>
        <w:lang w:val="en-US" w:eastAsia="en-US"/>
      </w:rPr>
      <mc:AlternateContent>
        <mc:Choice Requires="wps">
          <w:drawing>
            <wp:anchor distT="0" distB="0" distL="114300" distR="114300" simplePos="0" relativeHeight="251695104" behindDoc="0" locked="0" layoutInCell="1" allowOverlap="1" wp14:anchorId="71CB317B" wp14:editId="1B363405">
              <wp:simplePos x="0" y="0"/>
              <wp:positionH relativeFrom="column">
                <wp:posOffset>1822450</wp:posOffset>
              </wp:positionH>
              <wp:positionV relativeFrom="paragraph">
                <wp:posOffset>528320</wp:posOffset>
              </wp:positionV>
              <wp:extent cx="4751070" cy="375920"/>
              <wp:effectExtent l="0" t="0" r="0" b="0"/>
              <wp:wrapNone/>
              <wp:docPr id="3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CE1F7" w14:textId="77777777" w:rsidR="0086407E" w:rsidRPr="007A49D1" w:rsidRDefault="0086407E" w:rsidP="0086407E">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u"/>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B317B" id="_x0000_t202" coordsize="21600,21600" o:spt="202" path="m,l,21600r21600,l21600,xe">
              <v:stroke joinstyle="miter"/>
              <v:path gradientshapeok="t" o:connecttype="rect"/>
            </v:shapetype>
            <v:shape id="_x0000_s1028" type="#_x0000_t202" style="position:absolute;margin-left:143.5pt;margin-top:41.6pt;width:374.1pt;height:2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pMV6gEAALo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" stroked="f">
              <v:path arrowok="t"/>
              <v:textbox>
                <w:txbxContent>
                  <w:p w14:paraId="44ACE1F7" w14:textId="77777777" w:rsidR="0086407E" w:rsidRPr="007A49D1" w:rsidRDefault="0086407E" w:rsidP="0086407E">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u"/>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v:textbox>
            </v:shape>
          </w:pict>
        </mc:Fallback>
      </mc:AlternateContent>
    </w:r>
    <w:r w:rsidR="00193CCA" w:rsidRPr="00193CCA">
      <w:rPr>
        <w:noProof/>
        <w:lang w:val="en-US" w:eastAsia="en-US"/>
      </w:rPr>
      <w:drawing>
        <wp:anchor distT="0" distB="0" distL="114300" distR="114300" simplePos="0" relativeHeight="251697152" behindDoc="0" locked="0" layoutInCell="1" allowOverlap="1" wp14:anchorId="097672DF" wp14:editId="20217A54">
          <wp:simplePos x="0" y="0"/>
          <wp:positionH relativeFrom="column">
            <wp:posOffset>-467360</wp:posOffset>
          </wp:positionH>
          <wp:positionV relativeFrom="paragraph">
            <wp:posOffset>60325</wp:posOffset>
          </wp:positionV>
          <wp:extent cx="2476500" cy="852805"/>
          <wp:effectExtent l="0" t="0" r="0" b="0"/>
          <wp:wrapNone/>
          <wp:docPr id="7"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193CCA" w:rsidRPr="00193CCA">
      <w:rPr>
        <w:noProof/>
        <w:lang w:val="en-US" w:eastAsia="en-US"/>
      </w:rPr>
      <w:drawing>
        <wp:anchor distT="0" distB="0" distL="114300" distR="114300" simplePos="0" relativeHeight="251696128" behindDoc="0" locked="0" layoutInCell="1" allowOverlap="1" wp14:anchorId="3F5EAD86" wp14:editId="2E33D2AF">
          <wp:simplePos x="0" y="0"/>
          <wp:positionH relativeFrom="column">
            <wp:posOffset>723265</wp:posOffset>
          </wp:positionH>
          <wp:positionV relativeFrom="paragraph">
            <wp:posOffset>937895</wp:posOffset>
          </wp:positionV>
          <wp:extent cx="5930900" cy="38100"/>
          <wp:effectExtent l="0" t="0" r="0" b="0"/>
          <wp:wrapNone/>
          <wp:docPr id="8" name="Picture 8"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C0537"/>
    <w:multiLevelType w:val="hybridMultilevel"/>
    <w:tmpl w:val="08CCC7A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3F57630"/>
    <w:multiLevelType w:val="hybridMultilevel"/>
    <w:tmpl w:val="0614A064"/>
    <w:lvl w:ilvl="0" w:tplc="AE2A1B1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C562B6"/>
    <w:multiLevelType w:val="hybridMultilevel"/>
    <w:tmpl w:val="6878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261AF"/>
    <w:multiLevelType w:val="hybridMultilevel"/>
    <w:tmpl w:val="A9D013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19E40167"/>
    <w:multiLevelType w:val="hybridMultilevel"/>
    <w:tmpl w:val="48B83E92"/>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A5241F"/>
    <w:multiLevelType w:val="hybridMultilevel"/>
    <w:tmpl w:val="27FEBD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0F7FF6"/>
    <w:multiLevelType w:val="hybridMultilevel"/>
    <w:tmpl w:val="18C0DEA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15:restartNumberingAfterBreak="0">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25736512"/>
    <w:multiLevelType w:val="hybridMultilevel"/>
    <w:tmpl w:val="8078E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594B26"/>
    <w:multiLevelType w:val="multilevel"/>
    <w:tmpl w:val="CE3A404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5B51252"/>
    <w:multiLevelType w:val="hybridMultilevel"/>
    <w:tmpl w:val="075E1322"/>
    <w:lvl w:ilvl="0" w:tplc="70086256">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1A46A7"/>
    <w:multiLevelType w:val="hybridMultilevel"/>
    <w:tmpl w:val="7BD2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AD3F66"/>
    <w:multiLevelType w:val="hybridMultilevel"/>
    <w:tmpl w:val="E82EA91E"/>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4" w15:restartNumberingAfterBreak="0">
    <w:nsid w:val="36BF772C"/>
    <w:multiLevelType w:val="hybridMultilevel"/>
    <w:tmpl w:val="27E29178"/>
    <w:lvl w:ilvl="0" w:tplc="22C8AD3C">
      <w:start w:val="1"/>
      <w:numFmt w:val="decimal"/>
      <w:lvlText w:val="%1."/>
      <w:lvlJc w:val="left"/>
      <w:pPr>
        <w:tabs>
          <w:tab w:val="num" w:pos="1080"/>
        </w:tabs>
        <w:ind w:left="1080" w:hanging="360"/>
      </w:pPr>
      <w:rPr>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5" w15:restartNumberingAfterBreak="0">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cs="Times New Roman"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6" w15:restartNumberingAfterBreak="0">
    <w:nsid w:val="413B44A2"/>
    <w:multiLevelType w:val="hybridMultilevel"/>
    <w:tmpl w:val="AFF4A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4AE6DEA"/>
    <w:multiLevelType w:val="hybridMultilevel"/>
    <w:tmpl w:val="FA80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D85BA4"/>
    <w:multiLevelType w:val="hybridMultilevel"/>
    <w:tmpl w:val="BB1472E0"/>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5F83772A"/>
    <w:multiLevelType w:val="hybridMultilevel"/>
    <w:tmpl w:val="96D4D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E61817"/>
    <w:multiLevelType w:val="hybridMultilevel"/>
    <w:tmpl w:val="23665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6AA4857"/>
    <w:multiLevelType w:val="hybridMultilevel"/>
    <w:tmpl w:val="EFE263C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4" w15:restartNumberingAfterBreak="0">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25" w15:restartNumberingAfterBreak="0">
    <w:nsid w:val="6CF12FD4"/>
    <w:multiLevelType w:val="hybridMultilevel"/>
    <w:tmpl w:val="9C5E6D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71CB4D97"/>
    <w:multiLevelType w:val="hybridMultilevel"/>
    <w:tmpl w:val="42343B9C"/>
    <w:lvl w:ilvl="0" w:tplc="6812EB14">
      <w:start w:val="1"/>
      <w:numFmt w:val="bullet"/>
      <w:lvlText w:val=""/>
      <w:lvlJc w:val="left"/>
      <w:pPr>
        <w:ind w:left="720" w:hanging="360"/>
      </w:pPr>
      <w:rPr>
        <w:rFonts w:ascii="Symbol" w:hAnsi="Symbol" w:hint="default"/>
        <w:color w:val="7030A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4557EC"/>
    <w:multiLevelType w:val="hybridMultilevel"/>
    <w:tmpl w:val="595C7C3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8" w15:restartNumberingAfterBreak="0">
    <w:nsid w:val="776C3BDA"/>
    <w:multiLevelType w:val="hybridMultilevel"/>
    <w:tmpl w:val="56660E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77B10AAF"/>
    <w:multiLevelType w:val="hybridMultilevel"/>
    <w:tmpl w:val="F64A0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FB479C"/>
    <w:multiLevelType w:val="hybridMultilevel"/>
    <w:tmpl w:val="DE003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32897976">
    <w:abstractNumId w:val="24"/>
  </w:num>
  <w:num w:numId="2" w16cid:durableId="727610875">
    <w:abstractNumId w:val="0"/>
  </w:num>
  <w:num w:numId="3" w16cid:durableId="462432497">
    <w:abstractNumId w:val="13"/>
  </w:num>
  <w:num w:numId="4" w16cid:durableId="1990478016">
    <w:abstractNumId w:val="7"/>
  </w:num>
  <w:num w:numId="5" w16cid:durableId="165901059">
    <w:abstractNumId w:val="27"/>
  </w:num>
  <w:num w:numId="6" w16cid:durableId="1638411715">
    <w:abstractNumId w:val="14"/>
  </w:num>
  <w:num w:numId="7" w16cid:durableId="1658849107">
    <w:abstractNumId w:val="8"/>
  </w:num>
  <w:num w:numId="8" w16cid:durableId="1194348607">
    <w:abstractNumId w:val="5"/>
  </w:num>
  <w:num w:numId="9" w16cid:durableId="1920095688">
    <w:abstractNumId w:val="19"/>
  </w:num>
  <w:num w:numId="10" w16cid:durableId="2084328414">
    <w:abstractNumId w:val="17"/>
  </w:num>
  <w:num w:numId="11" w16cid:durableId="1567522427">
    <w:abstractNumId w:val="15"/>
  </w:num>
  <w:num w:numId="12" w16cid:durableId="314602331">
    <w:abstractNumId w:val="11"/>
  </w:num>
  <w:num w:numId="13" w16cid:durableId="662901070">
    <w:abstractNumId w:val="25"/>
  </w:num>
  <w:num w:numId="14" w16cid:durableId="1710840659">
    <w:abstractNumId w:val="3"/>
  </w:num>
  <w:num w:numId="15" w16cid:durableId="871454804">
    <w:abstractNumId w:val="12"/>
  </w:num>
  <w:num w:numId="16" w16cid:durableId="142311035">
    <w:abstractNumId w:val="21"/>
  </w:num>
  <w:num w:numId="17" w16cid:durableId="434600890">
    <w:abstractNumId w:val="29"/>
  </w:num>
  <w:num w:numId="18" w16cid:durableId="1952515603">
    <w:abstractNumId w:val="9"/>
  </w:num>
  <w:num w:numId="19" w16cid:durableId="1263105128">
    <w:abstractNumId w:val="4"/>
  </w:num>
  <w:num w:numId="20" w16cid:durableId="1804423256">
    <w:abstractNumId w:val="16"/>
  </w:num>
  <w:num w:numId="21" w16cid:durableId="1397583928">
    <w:abstractNumId w:val="23"/>
  </w:num>
  <w:num w:numId="22" w16cid:durableId="1459572478">
    <w:abstractNumId w:val="28"/>
  </w:num>
  <w:num w:numId="23" w16cid:durableId="132187145">
    <w:abstractNumId w:val="18"/>
  </w:num>
  <w:num w:numId="24" w16cid:durableId="637299254">
    <w:abstractNumId w:val="26"/>
  </w:num>
  <w:num w:numId="25" w16cid:durableId="668288300">
    <w:abstractNumId w:val="30"/>
  </w:num>
  <w:num w:numId="26" w16cid:durableId="1070497757">
    <w:abstractNumId w:val="2"/>
  </w:num>
  <w:num w:numId="27" w16cid:durableId="437145955">
    <w:abstractNumId w:val="20"/>
  </w:num>
  <w:num w:numId="28" w16cid:durableId="1173228283">
    <w:abstractNumId w:val="22"/>
  </w:num>
  <w:num w:numId="29" w16cid:durableId="481311459">
    <w:abstractNumId w:val="6"/>
  </w:num>
  <w:num w:numId="30" w16cid:durableId="933592641">
    <w:abstractNumId w:val="1"/>
  </w:num>
  <w:num w:numId="31" w16cid:durableId="61672136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D57"/>
    <w:rsid w:val="00001FE1"/>
    <w:rsid w:val="00006384"/>
    <w:rsid w:val="00006A11"/>
    <w:rsid w:val="00017556"/>
    <w:rsid w:val="00027099"/>
    <w:rsid w:val="00041189"/>
    <w:rsid w:val="000415DE"/>
    <w:rsid w:val="00043DB9"/>
    <w:rsid w:val="000458CE"/>
    <w:rsid w:val="0004729D"/>
    <w:rsid w:val="00050255"/>
    <w:rsid w:val="00050D48"/>
    <w:rsid w:val="00053D42"/>
    <w:rsid w:val="00055AEB"/>
    <w:rsid w:val="00057048"/>
    <w:rsid w:val="000628E6"/>
    <w:rsid w:val="00070CEA"/>
    <w:rsid w:val="00072637"/>
    <w:rsid w:val="00073DE4"/>
    <w:rsid w:val="00073E3B"/>
    <w:rsid w:val="00090B14"/>
    <w:rsid w:val="00095FBB"/>
    <w:rsid w:val="0009720E"/>
    <w:rsid w:val="000A4C02"/>
    <w:rsid w:val="000B0AC4"/>
    <w:rsid w:val="000B2C52"/>
    <w:rsid w:val="000B43A9"/>
    <w:rsid w:val="000B5CF5"/>
    <w:rsid w:val="000C2457"/>
    <w:rsid w:val="000C5737"/>
    <w:rsid w:val="000C5DD6"/>
    <w:rsid w:val="000E4972"/>
    <w:rsid w:val="000E6269"/>
    <w:rsid w:val="00104CA0"/>
    <w:rsid w:val="001140D1"/>
    <w:rsid w:val="00116B1B"/>
    <w:rsid w:val="00116CFD"/>
    <w:rsid w:val="00125B83"/>
    <w:rsid w:val="00131150"/>
    <w:rsid w:val="00131523"/>
    <w:rsid w:val="00135E0B"/>
    <w:rsid w:val="001413AC"/>
    <w:rsid w:val="001452D6"/>
    <w:rsid w:val="00145825"/>
    <w:rsid w:val="001568BE"/>
    <w:rsid w:val="001576EC"/>
    <w:rsid w:val="001649A6"/>
    <w:rsid w:val="00167F31"/>
    <w:rsid w:val="00170DB6"/>
    <w:rsid w:val="001744E9"/>
    <w:rsid w:val="00193CCA"/>
    <w:rsid w:val="001949D1"/>
    <w:rsid w:val="001A3279"/>
    <w:rsid w:val="001A47C9"/>
    <w:rsid w:val="001C6FBF"/>
    <w:rsid w:val="001C7CDD"/>
    <w:rsid w:val="001D34E8"/>
    <w:rsid w:val="001D564A"/>
    <w:rsid w:val="001E2FEE"/>
    <w:rsid w:val="001E5ED5"/>
    <w:rsid w:val="001E69AF"/>
    <w:rsid w:val="001E69C6"/>
    <w:rsid w:val="001F5BE0"/>
    <w:rsid w:val="00201477"/>
    <w:rsid w:val="00205AE4"/>
    <w:rsid w:val="002151BA"/>
    <w:rsid w:val="002415BB"/>
    <w:rsid w:val="00242267"/>
    <w:rsid w:val="0024351A"/>
    <w:rsid w:val="002458CB"/>
    <w:rsid w:val="00251A6A"/>
    <w:rsid w:val="002529AD"/>
    <w:rsid w:val="00256D69"/>
    <w:rsid w:val="00257941"/>
    <w:rsid w:val="002644F8"/>
    <w:rsid w:val="0027081E"/>
    <w:rsid w:val="00272E14"/>
    <w:rsid w:val="00273872"/>
    <w:rsid w:val="00286335"/>
    <w:rsid w:val="00287419"/>
    <w:rsid w:val="0029063D"/>
    <w:rsid w:val="002A007E"/>
    <w:rsid w:val="002A2C06"/>
    <w:rsid w:val="002A3C87"/>
    <w:rsid w:val="002B11E0"/>
    <w:rsid w:val="002B5417"/>
    <w:rsid w:val="002B6BDC"/>
    <w:rsid w:val="002B71D3"/>
    <w:rsid w:val="002C64E3"/>
    <w:rsid w:val="002D2F0E"/>
    <w:rsid w:val="002D3D67"/>
    <w:rsid w:val="002E0EBF"/>
    <w:rsid w:val="002E4EA3"/>
    <w:rsid w:val="003050F3"/>
    <w:rsid w:val="003147A3"/>
    <w:rsid w:val="00323381"/>
    <w:rsid w:val="003237A4"/>
    <w:rsid w:val="003245CA"/>
    <w:rsid w:val="00327BCE"/>
    <w:rsid w:val="00327C5B"/>
    <w:rsid w:val="00334DB2"/>
    <w:rsid w:val="0033622C"/>
    <w:rsid w:val="00341A37"/>
    <w:rsid w:val="00344816"/>
    <w:rsid w:val="003450B2"/>
    <w:rsid w:val="00353E55"/>
    <w:rsid w:val="00354046"/>
    <w:rsid w:val="0036054E"/>
    <w:rsid w:val="00367502"/>
    <w:rsid w:val="00370AE3"/>
    <w:rsid w:val="003770D2"/>
    <w:rsid w:val="0038731B"/>
    <w:rsid w:val="003918B5"/>
    <w:rsid w:val="003A6F97"/>
    <w:rsid w:val="003A7FA0"/>
    <w:rsid w:val="003B34C1"/>
    <w:rsid w:val="003C378C"/>
    <w:rsid w:val="003D11EA"/>
    <w:rsid w:val="003D1548"/>
    <w:rsid w:val="003D3102"/>
    <w:rsid w:val="003D62D7"/>
    <w:rsid w:val="003E0752"/>
    <w:rsid w:val="003E226A"/>
    <w:rsid w:val="003E2F59"/>
    <w:rsid w:val="003F088C"/>
    <w:rsid w:val="003F0E91"/>
    <w:rsid w:val="003F6684"/>
    <w:rsid w:val="004060ED"/>
    <w:rsid w:val="00406BEE"/>
    <w:rsid w:val="00407275"/>
    <w:rsid w:val="0041008A"/>
    <w:rsid w:val="004102A8"/>
    <w:rsid w:val="0041260C"/>
    <w:rsid w:val="00416F51"/>
    <w:rsid w:val="0043147D"/>
    <w:rsid w:val="004422B3"/>
    <w:rsid w:val="004501A3"/>
    <w:rsid w:val="00450B66"/>
    <w:rsid w:val="00455B8A"/>
    <w:rsid w:val="00465F44"/>
    <w:rsid w:val="00480F05"/>
    <w:rsid w:val="0048385D"/>
    <w:rsid w:val="004943E4"/>
    <w:rsid w:val="00495AFA"/>
    <w:rsid w:val="004A2A78"/>
    <w:rsid w:val="004B273C"/>
    <w:rsid w:val="004C26CD"/>
    <w:rsid w:val="004C52CD"/>
    <w:rsid w:val="004D00FF"/>
    <w:rsid w:val="004D3C1E"/>
    <w:rsid w:val="004D3CCA"/>
    <w:rsid w:val="004E2722"/>
    <w:rsid w:val="004E651D"/>
    <w:rsid w:val="004F4E84"/>
    <w:rsid w:val="004F56A6"/>
    <w:rsid w:val="004F7D9A"/>
    <w:rsid w:val="005028ED"/>
    <w:rsid w:val="00503339"/>
    <w:rsid w:val="00503E4C"/>
    <w:rsid w:val="00514EE5"/>
    <w:rsid w:val="0052502B"/>
    <w:rsid w:val="00533064"/>
    <w:rsid w:val="00541391"/>
    <w:rsid w:val="0054275A"/>
    <w:rsid w:val="0054438F"/>
    <w:rsid w:val="00546A4B"/>
    <w:rsid w:val="0055224E"/>
    <w:rsid w:val="00566E99"/>
    <w:rsid w:val="00576777"/>
    <w:rsid w:val="0058625E"/>
    <w:rsid w:val="005958A0"/>
    <w:rsid w:val="005A1742"/>
    <w:rsid w:val="005A6256"/>
    <w:rsid w:val="005A6B42"/>
    <w:rsid w:val="005B1261"/>
    <w:rsid w:val="005B3F6F"/>
    <w:rsid w:val="005B56D2"/>
    <w:rsid w:val="005C03A3"/>
    <w:rsid w:val="005C270F"/>
    <w:rsid w:val="005C3E29"/>
    <w:rsid w:val="005C4252"/>
    <w:rsid w:val="005C62DD"/>
    <w:rsid w:val="005C7CAD"/>
    <w:rsid w:val="005D28B4"/>
    <w:rsid w:val="005D3919"/>
    <w:rsid w:val="005D5DEA"/>
    <w:rsid w:val="005E19CF"/>
    <w:rsid w:val="005E3570"/>
    <w:rsid w:val="005E413D"/>
    <w:rsid w:val="005F537E"/>
    <w:rsid w:val="005F5A9B"/>
    <w:rsid w:val="005F6BF6"/>
    <w:rsid w:val="00601B39"/>
    <w:rsid w:val="00604AC4"/>
    <w:rsid w:val="0061131E"/>
    <w:rsid w:val="0061141E"/>
    <w:rsid w:val="0061626D"/>
    <w:rsid w:val="00626A16"/>
    <w:rsid w:val="00630F7B"/>
    <w:rsid w:val="00631B5E"/>
    <w:rsid w:val="00634D14"/>
    <w:rsid w:val="00634DA4"/>
    <w:rsid w:val="00634F07"/>
    <w:rsid w:val="00641655"/>
    <w:rsid w:val="00645141"/>
    <w:rsid w:val="006454F6"/>
    <w:rsid w:val="00646201"/>
    <w:rsid w:val="00647AFB"/>
    <w:rsid w:val="00650125"/>
    <w:rsid w:val="006504DE"/>
    <w:rsid w:val="00650BD7"/>
    <w:rsid w:val="00651FC3"/>
    <w:rsid w:val="00653C33"/>
    <w:rsid w:val="00664419"/>
    <w:rsid w:val="00664BDD"/>
    <w:rsid w:val="0066683F"/>
    <w:rsid w:val="0068330D"/>
    <w:rsid w:val="00684621"/>
    <w:rsid w:val="0068626E"/>
    <w:rsid w:val="00686649"/>
    <w:rsid w:val="006869A4"/>
    <w:rsid w:val="00687B5A"/>
    <w:rsid w:val="00696C21"/>
    <w:rsid w:val="006A03FD"/>
    <w:rsid w:val="006A4078"/>
    <w:rsid w:val="006B1918"/>
    <w:rsid w:val="006C68F5"/>
    <w:rsid w:val="006D54DE"/>
    <w:rsid w:val="006E2D60"/>
    <w:rsid w:val="006E5E5F"/>
    <w:rsid w:val="00700816"/>
    <w:rsid w:val="00700F45"/>
    <w:rsid w:val="0070415C"/>
    <w:rsid w:val="00704752"/>
    <w:rsid w:val="00711409"/>
    <w:rsid w:val="00713E4D"/>
    <w:rsid w:val="0072653D"/>
    <w:rsid w:val="00735E50"/>
    <w:rsid w:val="00752E1C"/>
    <w:rsid w:val="007668E1"/>
    <w:rsid w:val="007675A4"/>
    <w:rsid w:val="00775896"/>
    <w:rsid w:val="00783C4B"/>
    <w:rsid w:val="0078548B"/>
    <w:rsid w:val="00787E45"/>
    <w:rsid w:val="0079062A"/>
    <w:rsid w:val="00792DB3"/>
    <w:rsid w:val="007A49D1"/>
    <w:rsid w:val="007A5CFE"/>
    <w:rsid w:val="007B121E"/>
    <w:rsid w:val="007B12A5"/>
    <w:rsid w:val="007B17EB"/>
    <w:rsid w:val="007B4745"/>
    <w:rsid w:val="007C1AAA"/>
    <w:rsid w:val="007C51B7"/>
    <w:rsid w:val="007D3FEE"/>
    <w:rsid w:val="007D4F71"/>
    <w:rsid w:val="007D65B4"/>
    <w:rsid w:val="007F1F46"/>
    <w:rsid w:val="007F4B78"/>
    <w:rsid w:val="008007F7"/>
    <w:rsid w:val="00802D13"/>
    <w:rsid w:val="00803821"/>
    <w:rsid w:val="00823CF5"/>
    <w:rsid w:val="0083113F"/>
    <w:rsid w:val="00831232"/>
    <w:rsid w:val="00834D02"/>
    <w:rsid w:val="0083539C"/>
    <w:rsid w:val="00840B6C"/>
    <w:rsid w:val="00844453"/>
    <w:rsid w:val="00845050"/>
    <w:rsid w:val="00857CD1"/>
    <w:rsid w:val="0086401F"/>
    <w:rsid w:val="0086407E"/>
    <w:rsid w:val="00864858"/>
    <w:rsid w:val="0086507F"/>
    <w:rsid w:val="00867089"/>
    <w:rsid w:val="00875288"/>
    <w:rsid w:val="00880948"/>
    <w:rsid w:val="00880B71"/>
    <w:rsid w:val="008810F8"/>
    <w:rsid w:val="00884B42"/>
    <w:rsid w:val="00886E5F"/>
    <w:rsid w:val="00893853"/>
    <w:rsid w:val="00895C2B"/>
    <w:rsid w:val="008B286B"/>
    <w:rsid w:val="008C1CCC"/>
    <w:rsid w:val="008C460E"/>
    <w:rsid w:val="008D440F"/>
    <w:rsid w:val="008D77C9"/>
    <w:rsid w:val="008E1A87"/>
    <w:rsid w:val="008F1E09"/>
    <w:rsid w:val="00910EDC"/>
    <w:rsid w:val="00917227"/>
    <w:rsid w:val="009264A3"/>
    <w:rsid w:val="00927661"/>
    <w:rsid w:val="00927CF8"/>
    <w:rsid w:val="00927EE7"/>
    <w:rsid w:val="00927FCA"/>
    <w:rsid w:val="00931E7F"/>
    <w:rsid w:val="0093339B"/>
    <w:rsid w:val="00935519"/>
    <w:rsid w:val="00935802"/>
    <w:rsid w:val="00952500"/>
    <w:rsid w:val="00953F6B"/>
    <w:rsid w:val="009552FE"/>
    <w:rsid w:val="00970920"/>
    <w:rsid w:val="00974EEE"/>
    <w:rsid w:val="00977D3A"/>
    <w:rsid w:val="0098295E"/>
    <w:rsid w:val="0098775C"/>
    <w:rsid w:val="00991041"/>
    <w:rsid w:val="009A01A8"/>
    <w:rsid w:val="009A7A28"/>
    <w:rsid w:val="009B0C7F"/>
    <w:rsid w:val="009B30EF"/>
    <w:rsid w:val="009B3389"/>
    <w:rsid w:val="009B704E"/>
    <w:rsid w:val="009B7C67"/>
    <w:rsid w:val="009C0559"/>
    <w:rsid w:val="009C2459"/>
    <w:rsid w:val="009C2651"/>
    <w:rsid w:val="009D43F0"/>
    <w:rsid w:val="009E6F48"/>
    <w:rsid w:val="00A01F9D"/>
    <w:rsid w:val="00A046D1"/>
    <w:rsid w:val="00A05EDD"/>
    <w:rsid w:val="00A10B19"/>
    <w:rsid w:val="00A11F06"/>
    <w:rsid w:val="00A1439A"/>
    <w:rsid w:val="00A14535"/>
    <w:rsid w:val="00A157FA"/>
    <w:rsid w:val="00A25347"/>
    <w:rsid w:val="00A25B7F"/>
    <w:rsid w:val="00A35F5F"/>
    <w:rsid w:val="00A36DFB"/>
    <w:rsid w:val="00A407D2"/>
    <w:rsid w:val="00A431E1"/>
    <w:rsid w:val="00A54611"/>
    <w:rsid w:val="00A5694F"/>
    <w:rsid w:val="00A575C7"/>
    <w:rsid w:val="00A61A4F"/>
    <w:rsid w:val="00A64EFC"/>
    <w:rsid w:val="00A72C5D"/>
    <w:rsid w:val="00A76002"/>
    <w:rsid w:val="00A85221"/>
    <w:rsid w:val="00A918A2"/>
    <w:rsid w:val="00AB1520"/>
    <w:rsid w:val="00AB35C8"/>
    <w:rsid w:val="00AC1C05"/>
    <w:rsid w:val="00AC3C5B"/>
    <w:rsid w:val="00AC6D5B"/>
    <w:rsid w:val="00AE0BA9"/>
    <w:rsid w:val="00AE1752"/>
    <w:rsid w:val="00AE72D5"/>
    <w:rsid w:val="00B0274C"/>
    <w:rsid w:val="00B02961"/>
    <w:rsid w:val="00B1090A"/>
    <w:rsid w:val="00B177A0"/>
    <w:rsid w:val="00B338DA"/>
    <w:rsid w:val="00B4122C"/>
    <w:rsid w:val="00B447E7"/>
    <w:rsid w:val="00B45DA8"/>
    <w:rsid w:val="00B46A70"/>
    <w:rsid w:val="00B4785A"/>
    <w:rsid w:val="00B553C7"/>
    <w:rsid w:val="00B66CD7"/>
    <w:rsid w:val="00B814D7"/>
    <w:rsid w:val="00B839FF"/>
    <w:rsid w:val="00B843A7"/>
    <w:rsid w:val="00B85AA9"/>
    <w:rsid w:val="00B92F4E"/>
    <w:rsid w:val="00BA67CE"/>
    <w:rsid w:val="00BB26E4"/>
    <w:rsid w:val="00BB53A1"/>
    <w:rsid w:val="00BC6EA0"/>
    <w:rsid w:val="00BD5423"/>
    <w:rsid w:val="00BE4D21"/>
    <w:rsid w:val="00BF0AE6"/>
    <w:rsid w:val="00BF1DAB"/>
    <w:rsid w:val="00BF305D"/>
    <w:rsid w:val="00BF6749"/>
    <w:rsid w:val="00C076F1"/>
    <w:rsid w:val="00C07B3E"/>
    <w:rsid w:val="00C102BA"/>
    <w:rsid w:val="00C11900"/>
    <w:rsid w:val="00C220D1"/>
    <w:rsid w:val="00C4385C"/>
    <w:rsid w:val="00C459AB"/>
    <w:rsid w:val="00C47DF9"/>
    <w:rsid w:val="00C5429B"/>
    <w:rsid w:val="00C56921"/>
    <w:rsid w:val="00C56DBF"/>
    <w:rsid w:val="00C74CAB"/>
    <w:rsid w:val="00C75DDE"/>
    <w:rsid w:val="00C768A1"/>
    <w:rsid w:val="00C77C0B"/>
    <w:rsid w:val="00C80177"/>
    <w:rsid w:val="00C81D57"/>
    <w:rsid w:val="00C8276B"/>
    <w:rsid w:val="00C84348"/>
    <w:rsid w:val="00C84F29"/>
    <w:rsid w:val="00C85262"/>
    <w:rsid w:val="00C86AB0"/>
    <w:rsid w:val="00C94830"/>
    <w:rsid w:val="00C94D71"/>
    <w:rsid w:val="00C95A07"/>
    <w:rsid w:val="00CB17D0"/>
    <w:rsid w:val="00CC18CF"/>
    <w:rsid w:val="00CD1B6F"/>
    <w:rsid w:val="00CF39F6"/>
    <w:rsid w:val="00D06FD5"/>
    <w:rsid w:val="00D0772B"/>
    <w:rsid w:val="00D249A4"/>
    <w:rsid w:val="00D26C69"/>
    <w:rsid w:val="00D27EBD"/>
    <w:rsid w:val="00D32266"/>
    <w:rsid w:val="00D353C3"/>
    <w:rsid w:val="00D36822"/>
    <w:rsid w:val="00D371EC"/>
    <w:rsid w:val="00D42360"/>
    <w:rsid w:val="00D425EF"/>
    <w:rsid w:val="00D47DAF"/>
    <w:rsid w:val="00D563C7"/>
    <w:rsid w:val="00D64A96"/>
    <w:rsid w:val="00D762C0"/>
    <w:rsid w:val="00D8444B"/>
    <w:rsid w:val="00D87273"/>
    <w:rsid w:val="00D91691"/>
    <w:rsid w:val="00D96DBF"/>
    <w:rsid w:val="00DA177E"/>
    <w:rsid w:val="00DA1DFF"/>
    <w:rsid w:val="00DB0E7F"/>
    <w:rsid w:val="00DB40F7"/>
    <w:rsid w:val="00DB4EA0"/>
    <w:rsid w:val="00DC7289"/>
    <w:rsid w:val="00DC767D"/>
    <w:rsid w:val="00DD0225"/>
    <w:rsid w:val="00DF6E13"/>
    <w:rsid w:val="00E0255D"/>
    <w:rsid w:val="00E03DFB"/>
    <w:rsid w:val="00E05920"/>
    <w:rsid w:val="00E16DB4"/>
    <w:rsid w:val="00E30C9B"/>
    <w:rsid w:val="00E31800"/>
    <w:rsid w:val="00E35424"/>
    <w:rsid w:val="00E3590D"/>
    <w:rsid w:val="00E455C9"/>
    <w:rsid w:val="00E473A0"/>
    <w:rsid w:val="00E476E7"/>
    <w:rsid w:val="00E51F9F"/>
    <w:rsid w:val="00E51FD6"/>
    <w:rsid w:val="00E543AC"/>
    <w:rsid w:val="00E62061"/>
    <w:rsid w:val="00E650E1"/>
    <w:rsid w:val="00E70432"/>
    <w:rsid w:val="00E70CB2"/>
    <w:rsid w:val="00E93FB0"/>
    <w:rsid w:val="00E95C82"/>
    <w:rsid w:val="00EB1C7D"/>
    <w:rsid w:val="00EB5DD1"/>
    <w:rsid w:val="00ED0FF0"/>
    <w:rsid w:val="00ED3929"/>
    <w:rsid w:val="00ED41E4"/>
    <w:rsid w:val="00ED6644"/>
    <w:rsid w:val="00EE36C5"/>
    <w:rsid w:val="00EF1163"/>
    <w:rsid w:val="00EF1A98"/>
    <w:rsid w:val="00F10A15"/>
    <w:rsid w:val="00F15138"/>
    <w:rsid w:val="00F21080"/>
    <w:rsid w:val="00F252D3"/>
    <w:rsid w:val="00F25E4B"/>
    <w:rsid w:val="00F267CE"/>
    <w:rsid w:val="00F30B65"/>
    <w:rsid w:val="00F31715"/>
    <w:rsid w:val="00F31F38"/>
    <w:rsid w:val="00F33FB5"/>
    <w:rsid w:val="00F426F3"/>
    <w:rsid w:val="00F453B5"/>
    <w:rsid w:val="00F564A9"/>
    <w:rsid w:val="00F64590"/>
    <w:rsid w:val="00F701F3"/>
    <w:rsid w:val="00F7033E"/>
    <w:rsid w:val="00F73F45"/>
    <w:rsid w:val="00F74515"/>
    <w:rsid w:val="00F83DAC"/>
    <w:rsid w:val="00F8535F"/>
    <w:rsid w:val="00F85CC7"/>
    <w:rsid w:val="00F941EB"/>
    <w:rsid w:val="00FA5BD7"/>
    <w:rsid w:val="00FB2AB3"/>
    <w:rsid w:val="00FB319C"/>
    <w:rsid w:val="00FB360B"/>
    <w:rsid w:val="00FB5591"/>
    <w:rsid w:val="00FB732C"/>
    <w:rsid w:val="00FC157F"/>
    <w:rsid w:val="00FD26C7"/>
    <w:rsid w:val="00FD2998"/>
    <w:rsid w:val="00FE2FA1"/>
    <w:rsid w:val="00FE4A55"/>
    <w:rsid w:val="00FE53B6"/>
    <w:rsid w:val="00FE5CE2"/>
    <w:rsid w:val="00FE5E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2050"/>
    <o:shapelayout v:ext="edit">
      <o:idmap v:ext="edit" data="2"/>
    </o:shapelayout>
  </w:shapeDefaults>
  <w:decimalSymbol w:val=","/>
  <w:listSeparator w:val=";"/>
  <w14:docId w14:val="00EEB855"/>
  <w15:docId w15:val="{07DABE25-15DE-4743-AE4F-872881522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Titlu1">
    <w:name w:val="heading 1"/>
    <w:basedOn w:val="Normal"/>
    <w:next w:val="Normal"/>
    <w:link w:val="Titlu1Caracter"/>
    <w:uiPriority w:val="9"/>
    <w:qFormat/>
    <w:rsid w:val="00C81D57"/>
    <w:pPr>
      <w:keepNext/>
      <w:spacing w:before="240" w:after="60"/>
      <w:outlineLvl w:val="0"/>
    </w:pPr>
    <w:rPr>
      <w:rFonts w:ascii="Cambria" w:hAnsi="Cambria" w:cs="Cambria"/>
      <w:b/>
      <w:bCs/>
      <w:kern w:val="32"/>
      <w:sz w:val="32"/>
      <w:szCs w:val="32"/>
    </w:rPr>
  </w:style>
  <w:style w:type="paragraph" w:styleId="Titlu2">
    <w:name w:val="heading 2"/>
    <w:basedOn w:val="Normal"/>
    <w:next w:val="Normal"/>
    <w:link w:val="Titlu2Caracter"/>
    <w:uiPriority w:val="99"/>
    <w:qFormat/>
    <w:rsid w:val="00C81D57"/>
    <w:pPr>
      <w:keepNext/>
      <w:spacing w:before="240" w:after="60"/>
      <w:outlineLvl w:val="1"/>
    </w:pPr>
    <w:rPr>
      <w:rFonts w:ascii="Arial" w:hAnsi="Arial" w:cs="Arial"/>
      <w:b/>
      <w:bCs/>
      <w:i/>
      <w:iCs/>
      <w:sz w:val="28"/>
      <w:szCs w:val="28"/>
    </w:rPr>
  </w:style>
  <w:style w:type="paragraph" w:styleId="Titlu3">
    <w:name w:val="heading 3"/>
    <w:basedOn w:val="Normal"/>
    <w:link w:val="Titlu3Caracter"/>
    <w:uiPriority w:val="99"/>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Titlu4">
    <w:name w:val="heading 4"/>
    <w:basedOn w:val="Normal"/>
    <w:next w:val="Normal"/>
    <w:link w:val="Titlu4Caracter"/>
    <w:uiPriority w:val="99"/>
    <w:qFormat/>
    <w:locked/>
    <w:rsid w:val="00C07B3E"/>
    <w:pPr>
      <w:keepNext/>
      <w:spacing w:before="240" w:after="60"/>
      <w:outlineLvl w:val="3"/>
    </w:pPr>
    <w:rPr>
      <w:b/>
      <w:bCs/>
      <w:sz w:val="28"/>
      <w:szCs w:val="28"/>
    </w:rPr>
  </w:style>
  <w:style w:type="paragraph" w:styleId="Titlu5">
    <w:name w:val="heading 5"/>
    <w:basedOn w:val="Normal"/>
    <w:next w:val="Normal"/>
    <w:link w:val="Titlu5Caracter"/>
    <w:uiPriority w:val="99"/>
    <w:qFormat/>
    <w:locked/>
    <w:rsid w:val="00C07B3E"/>
    <w:pPr>
      <w:spacing w:before="240" w:after="60"/>
      <w:outlineLvl w:val="4"/>
    </w:pPr>
    <w:rPr>
      <w:b/>
      <w:bCs/>
      <w:i/>
      <w:iCs/>
      <w:sz w:val="26"/>
      <w:szCs w:val="26"/>
    </w:rPr>
  </w:style>
  <w:style w:type="paragraph" w:styleId="Titlu6">
    <w:name w:val="heading 6"/>
    <w:basedOn w:val="Normal"/>
    <w:next w:val="Normal"/>
    <w:link w:val="Titlu6Caracter"/>
    <w:autoRedefine/>
    <w:uiPriority w:val="9"/>
    <w:unhideWhenUsed/>
    <w:qFormat/>
    <w:locked/>
    <w:rsid w:val="000458CE"/>
    <w:pPr>
      <w:keepNext/>
      <w:keepLines/>
      <w:overflowPunct w:val="0"/>
      <w:autoSpaceDE w:val="0"/>
      <w:autoSpaceDN w:val="0"/>
      <w:adjustRightInd w:val="0"/>
      <w:spacing w:line="360" w:lineRule="auto"/>
      <w:textAlignment w:val="baseline"/>
      <w:outlineLvl w:val="5"/>
    </w:pPr>
    <w:rPr>
      <w:rFonts w:asciiTheme="majorHAnsi" w:eastAsiaTheme="majorEastAsia" w:hAnsiTheme="majorHAnsi"/>
      <w:b/>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locked/>
    <w:rsid w:val="00C81D57"/>
    <w:rPr>
      <w:rFonts w:ascii="Cambria" w:hAnsi="Cambria" w:cs="Cambria"/>
      <w:b/>
      <w:bCs/>
      <w:kern w:val="32"/>
      <w:sz w:val="32"/>
      <w:szCs w:val="32"/>
      <w:lang w:val="ro-RO" w:eastAsia="ro-RO"/>
    </w:rPr>
  </w:style>
  <w:style w:type="character" w:customStyle="1" w:styleId="Titlu2Caracter">
    <w:name w:val="Titlu 2 Caracter"/>
    <w:basedOn w:val="Fontdeparagrafimplicit"/>
    <w:link w:val="Titlu2"/>
    <w:uiPriority w:val="99"/>
    <w:locked/>
    <w:rsid w:val="00C81D57"/>
    <w:rPr>
      <w:rFonts w:ascii="Arial" w:hAnsi="Arial" w:cs="Arial"/>
      <w:b/>
      <w:bCs/>
      <w:i/>
      <w:iCs/>
      <w:sz w:val="28"/>
      <w:szCs w:val="28"/>
      <w:lang w:val="ro-RO" w:eastAsia="ro-RO"/>
    </w:rPr>
  </w:style>
  <w:style w:type="character" w:customStyle="1" w:styleId="Titlu3Caracter">
    <w:name w:val="Titlu 3 Caracter"/>
    <w:basedOn w:val="Fontdeparagrafimplicit"/>
    <w:link w:val="Titlu3"/>
    <w:uiPriority w:val="99"/>
    <w:locked/>
    <w:rsid w:val="00C81D57"/>
    <w:rPr>
      <w:rFonts w:ascii="Tahoma" w:hAnsi="Tahoma" w:cs="Tahoma"/>
      <w:b/>
      <w:bCs/>
      <w:color w:val="FFFFFF"/>
      <w:sz w:val="18"/>
      <w:szCs w:val="18"/>
    </w:rPr>
  </w:style>
  <w:style w:type="character" w:customStyle="1" w:styleId="Titlu4Caracter">
    <w:name w:val="Titlu 4 Caracter"/>
    <w:basedOn w:val="Fontdeparagrafimplicit"/>
    <w:link w:val="Titlu4"/>
    <w:uiPriority w:val="99"/>
    <w:locked/>
    <w:rsid w:val="0068330D"/>
    <w:rPr>
      <w:rFonts w:ascii="Calibri" w:hAnsi="Calibri" w:cs="Calibri"/>
      <w:b/>
      <w:bCs/>
      <w:sz w:val="28"/>
      <w:szCs w:val="28"/>
      <w:lang w:val="ro-RO" w:eastAsia="ro-RO"/>
    </w:rPr>
  </w:style>
  <w:style w:type="character" w:customStyle="1" w:styleId="Titlu5Caracter">
    <w:name w:val="Titlu 5 Caracter"/>
    <w:basedOn w:val="Fontdeparagrafimplicit"/>
    <w:link w:val="Titlu5"/>
    <w:uiPriority w:val="99"/>
    <w:locked/>
    <w:rsid w:val="0068330D"/>
    <w:rPr>
      <w:rFonts w:ascii="Calibri" w:hAnsi="Calibri" w:cs="Calibri"/>
      <w:b/>
      <w:bCs/>
      <w:i/>
      <w:iCs/>
      <w:sz w:val="26"/>
      <w:szCs w:val="26"/>
      <w:lang w:val="ro-RO" w:eastAsia="ro-RO"/>
    </w:rPr>
  </w:style>
  <w:style w:type="paragraph" w:styleId="Antet">
    <w:name w:val="header"/>
    <w:basedOn w:val="Normal"/>
    <w:link w:val="AntetCaracter"/>
    <w:uiPriority w:val="99"/>
    <w:rsid w:val="00C81D57"/>
    <w:pPr>
      <w:tabs>
        <w:tab w:val="center" w:pos="4536"/>
        <w:tab w:val="right" w:pos="9072"/>
      </w:tabs>
    </w:pPr>
  </w:style>
  <w:style w:type="character" w:customStyle="1" w:styleId="AntetCaracter">
    <w:name w:val="Antet Caracter"/>
    <w:basedOn w:val="Fontdeparagrafimplicit"/>
    <w:link w:val="Antet"/>
    <w:uiPriority w:val="99"/>
    <w:locked/>
    <w:rsid w:val="00C81D57"/>
    <w:rPr>
      <w:rFonts w:ascii="Times New Roman" w:hAnsi="Times New Roman" w:cs="Times New Roman"/>
      <w:sz w:val="24"/>
      <w:szCs w:val="24"/>
      <w:lang w:val="ro-RO" w:eastAsia="ro-RO"/>
    </w:rPr>
  </w:style>
  <w:style w:type="paragraph" w:styleId="Subsol">
    <w:name w:val="footer"/>
    <w:basedOn w:val="Normal"/>
    <w:link w:val="SubsolCaracter"/>
    <w:uiPriority w:val="99"/>
    <w:rsid w:val="00C81D57"/>
    <w:pPr>
      <w:tabs>
        <w:tab w:val="center" w:pos="4536"/>
        <w:tab w:val="right" w:pos="9072"/>
      </w:tabs>
    </w:pPr>
  </w:style>
  <w:style w:type="character" w:customStyle="1" w:styleId="SubsolCaracter">
    <w:name w:val="Subsol Caracter"/>
    <w:basedOn w:val="Fontdeparagrafimplicit"/>
    <w:link w:val="Subsol"/>
    <w:uiPriority w:val="99"/>
    <w:locked/>
    <w:rsid w:val="00C81D57"/>
    <w:rPr>
      <w:rFonts w:ascii="Times New Roman" w:hAnsi="Times New Roman" w:cs="Times New Roman"/>
      <w:sz w:val="24"/>
      <w:szCs w:val="24"/>
      <w:lang w:val="ro-RO" w:eastAsia="ro-RO"/>
    </w:rPr>
  </w:style>
  <w:style w:type="paragraph" w:styleId="TextnBalon">
    <w:name w:val="Balloon Text"/>
    <w:basedOn w:val="Normal"/>
    <w:link w:val="TextnBalonCaracter"/>
    <w:uiPriority w:val="99"/>
    <w:semiHidden/>
    <w:rsid w:val="00C81D57"/>
    <w:rPr>
      <w:rFonts w:ascii="Tahoma" w:hAnsi="Tahoma" w:cs="Tahoma"/>
      <w:sz w:val="16"/>
      <w:szCs w:val="16"/>
    </w:rPr>
  </w:style>
  <w:style w:type="character" w:customStyle="1" w:styleId="TextnBalonCaracter">
    <w:name w:val="Text în Balon Caracter"/>
    <w:basedOn w:val="Fontdeparagrafimplicit"/>
    <w:link w:val="TextnBalon"/>
    <w:uiPriority w:val="99"/>
    <w:semiHidden/>
    <w:locked/>
    <w:rsid w:val="00C81D57"/>
    <w:rPr>
      <w:rFonts w:ascii="Tahoma" w:hAnsi="Tahoma" w:cs="Tahoma"/>
      <w:sz w:val="16"/>
      <w:szCs w:val="16"/>
      <w:lang w:val="ro-RO" w:eastAsia="ro-RO"/>
    </w:rPr>
  </w:style>
  <w:style w:type="character" w:styleId="Hyperlink">
    <w:name w:val="Hyperlink"/>
    <w:basedOn w:val="Fontdeparagrafimplicit"/>
    <w:uiPriority w:val="99"/>
    <w:rsid w:val="00C81D57"/>
    <w:rPr>
      <w:color w:val="0000FF"/>
      <w:u w:val="single"/>
    </w:rPr>
  </w:style>
  <w:style w:type="character" w:styleId="Robust">
    <w:name w:val="Strong"/>
    <w:basedOn w:val="Fontdeparagrafimplicit"/>
    <w:uiPriority w:val="22"/>
    <w:qFormat/>
    <w:rsid w:val="00C81D57"/>
    <w:rPr>
      <w:b/>
      <w:bCs/>
    </w:rPr>
  </w:style>
  <w:style w:type="character" w:customStyle="1" w:styleId="autor">
    <w:name w:val="autor"/>
    <w:basedOn w:val="Fontdeparagrafimplicit"/>
    <w:uiPriority w:val="99"/>
    <w:rsid w:val="00C81D57"/>
  </w:style>
  <w:style w:type="character" w:styleId="Accentuat">
    <w:name w:val="Emphasis"/>
    <w:basedOn w:val="Fontdeparagrafimplicit"/>
    <w:uiPriority w:val="99"/>
    <w:qFormat/>
    <w:rsid w:val="00C81D57"/>
    <w:rPr>
      <w:i/>
      <w:iCs/>
    </w:rPr>
  </w:style>
  <w:style w:type="table" w:styleId="Tabelgril">
    <w:name w:val="Table Grid"/>
    <w:basedOn w:val="TabelNormal"/>
    <w:uiPriority w:val="39"/>
    <w:rsid w:val="0092766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depagin">
    <w:name w:val="page number"/>
    <w:basedOn w:val="Fontdeparagrafimplici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Fontdeparagrafimplicit"/>
    <w:uiPriority w:val="99"/>
    <w:rsid w:val="00DF6E13"/>
  </w:style>
  <w:style w:type="character" w:customStyle="1" w:styleId="alineat">
    <w:name w:val="alineat"/>
    <w:basedOn w:val="Fontdeparagrafimplicit"/>
    <w:uiPriority w:val="99"/>
    <w:rsid w:val="00DF6E13"/>
  </w:style>
  <w:style w:type="character" w:customStyle="1" w:styleId="litera">
    <w:name w:val="litera"/>
    <w:basedOn w:val="Fontdeparagrafimplicit"/>
    <w:uiPriority w:val="99"/>
    <w:rsid w:val="00DF6E13"/>
  </w:style>
  <w:style w:type="character" w:customStyle="1" w:styleId="preambul">
    <w:name w:val="preambul"/>
    <w:basedOn w:val="Fontdeparagrafimplicit"/>
    <w:uiPriority w:val="99"/>
    <w:rsid w:val="00DF6E13"/>
  </w:style>
  <w:style w:type="character" w:customStyle="1" w:styleId="punct">
    <w:name w:val="punct"/>
    <w:basedOn w:val="Fontdeparagrafimplicit"/>
    <w:uiPriority w:val="99"/>
    <w:rsid w:val="00DF6E13"/>
  </w:style>
  <w:style w:type="character" w:customStyle="1" w:styleId="paragraf">
    <w:name w:val="paragraf"/>
    <w:basedOn w:val="Fontdeparagrafimplicit"/>
    <w:uiPriority w:val="99"/>
    <w:rsid w:val="00DF6E13"/>
  </w:style>
  <w:style w:type="character" w:customStyle="1" w:styleId="searchidx2">
    <w:name w:val="search_idx_2"/>
    <w:basedOn w:val="Fontdeparagrafimplicit"/>
    <w:uiPriority w:val="99"/>
    <w:rsid w:val="00DF6E13"/>
  </w:style>
  <w:style w:type="character" w:customStyle="1" w:styleId="searchidx0">
    <w:name w:val="search_idx_0"/>
    <w:basedOn w:val="Fontdeparagrafimplicit"/>
    <w:uiPriority w:val="99"/>
    <w:rsid w:val="00DF6E13"/>
  </w:style>
  <w:style w:type="character" w:customStyle="1" w:styleId="searchidx1">
    <w:name w:val="search_idx_1"/>
    <w:basedOn w:val="Fontdeparagrafimplicit"/>
    <w:uiPriority w:val="99"/>
    <w:rsid w:val="00DF6E13"/>
  </w:style>
  <w:style w:type="character" w:customStyle="1" w:styleId="tabel">
    <w:name w:val="tabel"/>
    <w:basedOn w:val="Fontdeparagrafimplicit"/>
    <w:uiPriority w:val="99"/>
    <w:rsid w:val="00DF6E13"/>
  </w:style>
  <w:style w:type="paragraph" w:styleId="PreformatatHTML">
    <w:name w:val="HTML Preformatted"/>
    <w:basedOn w:val="Normal"/>
    <w:link w:val="PreformatatHTMLCaracte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eastAsia="en-US"/>
    </w:rPr>
  </w:style>
  <w:style w:type="character" w:customStyle="1" w:styleId="PreformatatHTMLCaracter">
    <w:name w:val="Preformatat HTML Caracter"/>
    <w:basedOn w:val="Fontdeparagrafimplicit"/>
    <w:link w:val="PreformatatHTML"/>
    <w:uiPriority w:val="99"/>
    <w:locked/>
    <w:rsid w:val="00650125"/>
    <w:rPr>
      <w:rFonts w:ascii="Courier New" w:hAnsi="Courier New" w:cs="Courier New"/>
      <w:sz w:val="20"/>
      <w:szCs w:val="20"/>
      <w:lang w:val="ro-RO" w:eastAsia="ro-RO"/>
    </w:rPr>
  </w:style>
  <w:style w:type="paragraph" w:styleId="Listparagraf">
    <w:name w:val="List Paragraph"/>
    <w:basedOn w:val="Normal"/>
    <w:uiPriority w:val="99"/>
    <w:qFormat/>
    <w:rsid w:val="000C2457"/>
    <w:pPr>
      <w:ind w:left="720"/>
      <w:contextualSpacing/>
    </w:pPr>
  </w:style>
  <w:style w:type="paragraph" w:styleId="Subtitlu">
    <w:name w:val="Subtitle"/>
    <w:basedOn w:val="Normal"/>
    <w:next w:val="Normal"/>
    <w:link w:val="SubtitluCaracter"/>
    <w:qFormat/>
    <w:locked/>
    <w:rsid w:val="009B33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uCaracter">
    <w:name w:val="Subtitlu Caracter"/>
    <w:basedOn w:val="Fontdeparagrafimplicit"/>
    <w:link w:val="Subtitlu"/>
    <w:rsid w:val="009B3389"/>
    <w:rPr>
      <w:rFonts w:asciiTheme="minorHAnsi" w:eastAsiaTheme="minorEastAsia" w:hAnsiTheme="minorHAnsi" w:cstheme="minorBidi"/>
      <w:color w:val="5A5A5A" w:themeColor="text1" w:themeTint="A5"/>
      <w:spacing w:val="15"/>
      <w:lang w:val="ro-RO" w:eastAsia="ro-RO"/>
    </w:rPr>
  </w:style>
  <w:style w:type="character" w:customStyle="1" w:styleId="Titlu6Caracter">
    <w:name w:val="Titlu 6 Caracter"/>
    <w:basedOn w:val="Fontdeparagrafimplicit"/>
    <w:link w:val="Titlu6"/>
    <w:uiPriority w:val="9"/>
    <w:rsid w:val="000458CE"/>
    <w:rPr>
      <w:rFonts w:asciiTheme="majorHAnsi" w:eastAsiaTheme="majorEastAsia" w:hAnsiTheme="majorHAnsi"/>
      <w:b/>
      <w:sz w:val="24"/>
      <w:szCs w:val="20"/>
      <w:lang w:val="ro-RO" w:eastAsia="ro-RO"/>
    </w:rPr>
  </w:style>
  <w:style w:type="paragraph" w:styleId="Textnotdesubsol">
    <w:name w:val="footnote text"/>
    <w:basedOn w:val="Normal"/>
    <w:link w:val="TextnotdesubsolCaracter"/>
    <w:uiPriority w:val="99"/>
    <w:semiHidden/>
    <w:unhideWhenUsed/>
    <w:rsid w:val="000458CE"/>
    <w:rPr>
      <w:rFonts w:asciiTheme="minorHAnsi" w:hAnsiTheme="minorHAnsi"/>
      <w:sz w:val="20"/>
      <w:szCs w:val="20"/>
      <w:lang w:eastAsia="en-US"/>
    </w:rPr>
  </w:style>
  <w:style w:type="character" w:customStyle="1" w:styleId="TextnotdesubsolCaracter">
    <w:name w:val="Text notă de subsol Caracter"/>
    <w:basedOn w:val="Fontdeparagrafimplicit"/>
    <w:link w:val="Textnotdesubsol"/>
    <w:uiPriority w:val="99"/>
    <w:semiHidden/>
    <w:rsid w:val="000458CE"/>
    <w:rPr>
      <w:rFonts w:asciiTheme="minorHAnsi" w:eastAsia="Times New Roman" w:hAnsiTheme="minorHAnsi"/>
      <w:sz w:val="20"/>
      <w:szCs w:val="20"/>
      <w:lang w:val="ro-RO"/>
    </w:rPr>
  </w:style>
  <w:style w:type="character" w:styleId="Referinnotdesubsol">
    <w:name w:val="footnote reference"/>
    <w:basedOn w:val="Fontdeparagrafimplicit"/>
    <w:uiPriority w:val="99"/>
    <w:semiHidden/>
    <w:unhideWhenUsed/>
    <w:rsid w:val="000458CE"/>
    <w:rPr>
      <w:rFonts w:cs="Times New Roman"/>
      <w:vertAlign w:val="superscript"/>
    </w:rPr>
  </w:style>
  <w:style w:type="table" w:customStyle="1" w:styleId="TableGrid1">
    <w:name w:val="Table Grid1"/>
    <w:basedOn w:val="TabelNormal"/>
    <w:next w:val="Tabelgril"/>
    <w:uiPriority w:val="59"/>
    <w:rsid w:val="000458CE"/>
    <w:rPr>
      <w:rFonts w:eastAsia="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rey">
    <w:name w:val="grey"/>
    <w:basedOn w:val="Fontdeparagrafimplicit"/>
    <w:rsid w:val="000458CE"/>
    <w:rPr>
      <w:rFonts w:cs="Times New Roman"/>
    </w:rPr>
  </w:style>
  <w:style w:type="character" w:customStyle="1" w:styleId="titlu">
    <w:name w:val="titlu"/>
    <w:basedOn w:val="Fontdeparagrafimplicit"/>
    <w:rsid w:val="000458CE"/>
    <w:rPr>
      <w:rFonts w:cs="Times New Roman"/>
    </w:rPr>
  </w:style>
  <w:style w:type="character" w:customStyle="1" w:styleId="lead">
    <w:name w:val="lead"/>
    <w:basedOn w:val="Fontdeparagrafimplicit"/>
    <w:rsid w:val="000458CE"/>
    <w:rPr>
      <w:rFonts w:cs="Times New Roman"/>
    </w:rPr>
  </w:style>
  <w:style w:type="paragraph" w:styleId="Frspaiere">
    <w:name w:val="No Spacing"/>
    <w:qFormat/>
    <w:rsid w:val="000458CE"/>
    <w:rPr>
      <w:rFonts w:eastAsia="Times New Roman"/>
    </w:rPr>
  </w:style>
  <w:style w:type="paragraph" w:customStyle="1" w:styleId="Default">
    <w:name w:val="Default"/>
    <w:rsid w:val="000458CE"/>
    <w:pPr>
      <w:autoSpaceDE w:val="0"/>
      <w:autoSpaceDN w:val="0"/>
      <w:adjustRightInd w:val="0"/>
    </w:pPr>
    <w:rPr>
      <w:rFonts w:eastAsia="Times New Roman" w:cs="Calibri"/>
      <w:color w:val="000000"/>
      <w:sz w:val="24"/>
      <w:szCs w:val="24"/>
    </w:rPr>
  </w:style>
  <w:style w:type="character" w:customStyle="1" w:styleId="articlecontent">
    <w:name w:val="article_content"/>
    <w:basedOn w:val="Fontdeparagrafimplicit"/>
    <w:rsid w:val="000458CE"/>
    <w:rPr>
      <w:rFonts w:cs="Times New Roman"/>
    </w:rPr>
  </w:style>
  <w:style w:type="paragraph" w:styleId="Titlu0">
    <w:name w:val="Title"/>
    <w:basedOn w:val="Normal"/>
    <w:next w:val="Normal"/>
    <w:link w:val="TitluCaracter"/>
    <w:uiPriority w:val="10"/>
    <w:qFormat/>
    <w:locked/>
    <w:rsid w:val="000458CE"/>
    <w:pPr>
      <w:overflowPunct w:val="0"/>
      <w:autoSpaceDE w:val="0"/>
      <w:autoSpaceDN w:val="0"/>
      <w:adjustRightInd w:val="0"/>
      <w:contextualSpacing/>
      <w:jc w:val="center"/>
      <w:textAlignment w:val="baseline"/>
    </w:pPr>
    <w:rPr>
      <w:rFonts w:ascii="Arial" w:eastAsiaTheme="majorEastAsia" w:hAnsi="Arial"/>
      <w:b/>
      <w:spacing w:val="-10"/>
      <w:kern w:val="28"/>
      <w:sz w:val="22"/>
      <w:szCs w:val="56"/>
    </w:rPr>
  </w:style>
  <w:style w:type="character" w:customStyle="1" w:styleId="TitluCaracter">
    <w:name w:val="Titlu Caracter"/>
    <w:basedOn w:val="Fontdeparagrafimplicit"/>
    <w:link w:val="Titlu0"/>
    <w:uiPriority w:val="10"/>
    <w:rsid w:val="000458CE"/>
    <w:rPr>
      <w:rFonts w:ascii="Arial" w:eastAsiaTheme="majorEastAsia" w:hAnsi="Arial"/>
      <w:b/>
      <w:spacing w:val="-10"/>
      <w:kern w:val="28"/>
      <w:szCs w:val="56"/>
      <w:lang w:val="ro-RO" w:eastAsia="ro-RO"/>
    </w:rPr>
  </w:style>
  <w:style w:type="paragraph" w:styleId="Titlucuprins">
    <w:name w:val="TOC Heading"/>
    <w:basedOn w:val="Titlu1"/>
    <w:next w:val="Normal"/>
    <w:uiPriority w:val="39"/>
    <w:unhideWhenUsed/>
    <w:qFormat/>
    <w:rsid w:val="000458CE"/>
    <w:pPr>
      <w:keepLines/>
      <w:spacing w:after="0" w:line="259" w:lineRule="auto"/>
      <w:jc w:val="center"/>
      <w:outlineLvl w:val="9"/>
    </w:pPr>
    <w:rPr>
      <w:rFonts w:asciiTheme="majorHAnsi" w:eastAsiaTheme="majorEastAsia" w:hAnsiTheme="majorHAnsi" w:cs="Times New Roman"/>
      <w:b w:val="0"/>
      <w:bCs w:val="0"/>
      <w:color w:val="365F91" w:themeColor="accent1" w:themeShade="BF"/>
      <w:kern w:val="0"/>
      <w:lang w:val="en-US" w:eastAsia="en-US"/>
    </w:rPr>
  </w:style>
  <w:style w:type="paragraph" w:styleId="Cuprins1">
    <w:name w:val="toc 1"/>
    <w:basedOn w:val="Normal"/>
    <w:next w:val="Normal"/>
    <w:autoRedefine/>
    <w:uiPriority w:val="39"/>
    <w:unhideWhenUsed/>
    <w:locked/>
    <w:rsid w:val="000458CE"/>
    <w:pPr>
      <w:overflowPunct w:val="0"/>
      <w:autoSpaceDE w:val="0"/>
      <w:autoSpaceDN w:val="0"/>
      <w:adjustRightInd w:val="0"/>
      <w:spacing w:after="100"/>
      <w:textAlignment w:val="baseline"/>
    </w:pPr>
    <w:rPr>
      <w:szCs w:val="20"/>
    </w:rPr>
  </w:style>
  <w:style w:type="paragraph" w:styleId="Cuprins2">
    <w:name w:val="toc 2"/>
    <w:basedOn w:val="Normal"/>
    <w:next w:val="Normal"/>
    <w:autoRedefine/>
    <w:uiPriority w:val="39"/>
    <w:unhideWhenUsed/>
    <w:locked/>
    <w:rsid w:val="000458CE"/>
    <w:pPr>
      <w:overflowPunct w:val="0"/>
      <w:autoSpaceDE w:val="0"/>
      <w:autoSpaceDN w:val="0"/>
      <w:adjustRightInd w:val="0"/>
      <w:spacing w:after="100"/>
      <w:ind w:left="240"/>
      <w:textAlignment w:val="baseline"/>
    </w:pPr>
    <w:rPr>
      <w:szCs w:val="20"/>
    </w:rPr>
  </w:style>
  <w:style w:type="paragraph" w:styleId="Cuprins3">
    <w:name w:val="toc 3"/>
    <w:basedOn w:val="Normal"/>
    <w:next w:val="Normal"/>
    <w:autoRedefine/>
    <w:uiPriority w:val="39"/>
    <w:unhideWhenUsed/>
    <w:locked/>
    <w:rsid w:val="000458CE"/>
    <w:pPr>
      <w:overflowPunct w:val="0"/>
      <w:autoSpaceDE w:val="0"/>
      <w:autoSpaceDN w:val="0"/>
      <w:adjustRightInd w:val="0"/>
      <w:spacing w:after="100"/>
      <w:ind w:left="480"/>
      <w:textAlignment w:val="baseline"/>
    </w:pPr>
    <w:rPr>
      <w:szCs w:val="20"/>
    </w:rPr>
  </w:style>
  <w:style w:type="paragraph" w:styleId="Cuprins4">
    <w:name w:val="toc 4"/>
    <w:basedOn w:val="Normal"/>
    <w:next w:val="Normal"/>
    <w:autoRedefine/>
    <w:uiPriority w:val="39"/>
    <w:unhideWhenUsed/>
    <w:locked/>
    <w:rsid w:val="000458CE"/>
    <w:pPr>
      <w:overflowPunct w:val="0"/>
      <w:autoSpaceDE w:val="0"/>
      <w:autoSpaceDN w:val="0"/>
      <w:adjustRightInd w:val="0"/>
      <w:spacing w:after="100"/>
      <w:ind w:left="720"/>
      <w:textAlignment w:val="baseline"/>
    </w:pPr>
    <w:rPr>
      <w:szCs w:val="20"/>
    </w:rPr>
  </w:style>
  <w:style w:type="paragraph" w:styleId="Cuprins5">
    <w:name w:val="toc 5"/>
    <w:basedOn w:val="Normal"/>
    <w:next w:val="Normal"/>
    <w:autoRedefine/>
    <w:uiPriority w:val="39"/>
    <w:unhideWhenUsed/>
    <w:locked/>
    <w:rsid w:val="000458CE"/>
    <w:pPr>
      <w:overflowPunct w:val="0"/>
      <w:autoSpaceDE w:val="0"/>
      <w:autoSpaceDN w:val="0"/>
      <w:adjustRightInd w:val="0"/>
      <w:spacing w:after="100"/>
      <w:ind w:left="960"/>
      <w:textAlignment w:val="baseline"/>
    </w:pPr>
    <w:rPr>
      <w:szCs w:val="20"/>
    </w:rPr>
  </w:style>
  <w:style w:type="paragraph" w:styleId="Cuprins6">
    <w:name w:val="toc 6"/>
    <w:basedOn w:val="Normal"/>
    <w:next w:val="Normal"/>
    <w:autoRedefine/>
    <w:uiPriority w:val="39"/>
    <w:unhideWhenUsed/>
    <w:locked/>
    <w:rsid w:val="000458CE"/>
    <w:pPr>
      <w:overflowPunct w:val="0"/>
      <w:autoSpaceDE w:val="0"/>
      <w:autoSpaceDN w:val="0"/>
      <w:adjustRightInd w:val="0"/>
      <w:spacing w:after="100"/>
      <w:ind w:left="1200"/>
      <w:textAlignment w:val="baseline"/>
    </w:pPr>
    <w:rPr>
      <w:szCs w:val="20"/>
    </w:rPr>
  </w:style>
  <w:style w:type="paragraph" w:styleId="Textcomentariu">
    <w:name w:val="annotation text"/>
    <w:basedOn w:val="Normal"/>
    <w:link w:val="TextcomentariuCaracter"/>
    <w:uiPriority w:val="99"/>
    <w:semiHidden/>
    <w:unhideWhenUsed/>
    <w:rsid w:val="000458CE"/>
    <w:pPr>
      <w:overflowPunct w:val="0"/>
      <w:autoSpaceDE w:val="0"/>
      <w:autoSpaceDN w:val="0"/>
      <w:adjustRightInd w:val="0"/>
      <w:textAlignment w:val="baseline"/>
    </w:pPr>
    <w:rPr>
      <w:sz w:val="20"/>
      <w:szCs w:val="20"/>
    </w:rPr>
  </w:style>
  <w:style w:type="character" w:customStyle="1" w:styleId="TextcomentariuCaracter">
    <w:name w:val="Text comentariu Caracter"/>
    <w:basedOn w:val="Fontdeparagrafimplicit"/>
    <w:link w:val="Textcomentariu"/>
    <w:uiPriority w:val="99"/>
    <w:semiHidden/>
    <w:rsid w:val="000458CE"/>
    <w:rPr>
      <w:rFonts w:ascii="Times New Roman" w:eastAsia="Times New Roman" w:hAnsi="Times New Roman"/>
      <w:sz w:val="20"/>
      <w:szCs w:val="20"/>
      <w:lang w:val="ro-RO" w:eastAsia="ro-RO"/>
    </w:rPr>
  </w:style>
  <w:style w:type="character" w:customStyle="1" w:styleId="SubiectComentariuCaracter">
    <w:name w:val="Subiect Comentariu Caracter"/>
    <w:basedOn w:val="TextcomentariuCaracter"/>
    <w:link w:val="SubiectComentariu"/>
    <w:uiPriority w:val="99"/>
    <w:semiHidden/>
    <w:locked/>
    <w:rsid w:val="000458CE"/>
    <w:rPr>
      <w:rFonts w:ascii="Times New Roman" w:eastAsia="Times New Roman" w:hAnsi="Times New Roman"/>
      <w:b/>
      <w:bCs/>
      <w:sz w:val="20"/>
      <w:szCs w:val="20"/>
      <w:lang w:val="ro-RO" w:eastAsia="ro-RO"/>
    </w:rPr>
  </w:style>
  <w:style w:type="paragraph" w:styleId="SubiectComentariu">
    <w:name w:val="annotation subject"/>
    <w:basedOn w:val="Textcomentariu"/>
    <w:next w:val="Textcomentariu"/>
    <w:link w:val="SubiectComentariuCaracter"/>
    <w:uiPriority w:val="99"/>
    <w:semiHidden/>
    <w:unhideWhenUsed/>
    <w:rsid w:val="000458CE"/>
    <w:rPr>
      <w:b/>
      <w:bCs/>
    </w:rPr>
  </w:style>
  <w:style w:type="character" w:customStyle="1" w:styleId="CommentSubjectChar1">
    <w:name w:val="Comment Subject Char1"/>
    <w:basedOn w:val="TextcomentariuCaracter"/>
    <w:uiPriority w:val="99"/>
    <w:semiHidden/>
    <w:rsid w:val="000458CE"/>
    <w:rPr>
      <w:rFonts w:ascii="Times New Roman" w:eastAsia="Times New Roman" w:hAnsi="Times New Roman"/>
      <w:b/>
      <w:bCs/>
      <w:sz w:val="20"/>
      <w:szCs w:val="20"/>
      <w:lang w:val="ro-RO" w:eastAsia="ro-RO"/>
    </w:rPr>
  </w:style>
  <w:style w:type="character" w:customStyle="1" w:styleId="CommentSubjectChar11">
    <w:name w:val="Comment Subject Char11"/>
    <w:basedOn w:val="TextcomentariuCaracter"/>
    <w:uiPriority w:val="99"/>
    <w:semiHidden/>
    <w:rsid w:val="000458CE"/>
    <w:rPr>
      <w:rFonts w:ascii="Times New Roman" w:eastAsia="Times New Roman" w:hAnsi="Times New Roman" w:cs="Times New Roman"/>
      <w:b/>
      <w:bCs/>
      <w:sz w:val="20"/>
      <w:szCs w:val="20"/>
      <w:lang w:val="ro-RO" w:eastAsia="ro-RO"/>
    </w:rPr>
  </w:style>
  <w:style w:type="table" w:customStyle="1" w:styleId="GridTable1Light-Accent11">
    <w:name w:val="Grid Table 1 Light - Accent 11"/>
    <w:basedOn w:val="TabelNormal"/>
    <w:uiPriority w:val="46"/>
    <w:rsid w:val="000458CE"/>
    <w:rPr>
      <w:rFonts w:asciiTheme="minorHAnsi" w:eastAsia="Times New Roman" w:hAnsiTheme="minorHAnsi"/>
      <w:lang w:val="ro-RO"/>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rFonts w:cs="Times New Roman"/>
        <w:b/>
        <w:bCs/>
      </w:rPr>
      <w:tblPr/>
      <w:tcPr>
        <w:tcBorders>
          <w:bottom w:val="single" w:sz="12" w:space="0" w:color="95B3D7" w:themeColor="accent1" w:themeTint="99"/>
        </w:tcBorders>
      </w:tcPr>
    </w:tblStylePr>
    <w:tblStylePr w:type="lastRow">
      <w:rPr>
        <w:rFonts w:cs="Times New Roman"/>
        <w:b/>
        <w:bCs/>
      </w:rPr>
      <w:tblPr/>
      <w:tcPr>
        <w:tcBorders>
          <w:top w:val="double" w:sz="2" w:space="0" w:color="95B3D7" w:themeColor="accent1" w:themeTint="99"/>
        </w:tcBorders>
      </w:tcPr>
    </w:tblStylePr>
    <w:tblStylePr w:type="firstCol">
      <w:rPr>
        <w:rFonts w:cs="Times New Roman"/>
        <w:b/>
        <w:bCs/>
      </w:rPr>
    </w:tblStylePr>
    <w:tblStylePr w:type="lastCol">
      <w:rPr>
        <w:rFonts w:cs="Times New Roman"/>
        <w:b/>
        <w:bCs/>
      </w:rPr>
    </w:tblStylePr>
  </w:style>
  <w:style w:type="character" w:customStyle="1" w:styleId="UnresolvedMention1">
    <w:name w:val="Unresolved Mention1"/>
    <w:basedOn w:val="Fontdeparagrafimplicit"/>
    <w:uiPriority w:val="99"/>
    <w:semiHidden/>
    <w:unhideWhenUsed/>
    <w:rsid w:val="000458CE"/>
    <w:rPr>
      <w:rFonts w:cs="Times New Roman"/>
      <w:color w:val="605E5C"/>
      <w:shd w:val="clear" w:color="auto" w:fill="E1DFDD"/>
    </w:rPr>
  </w:style>
  <w:style w:type="paragraph" w:customStyle="1" w:styleId="Tabel0">
    <w:name w:val="Tabel"/>
    <w:basedOn w:val="Normal"/>
    <w:qFormat/>
    <w:rsid w:val="000458CE"/>
    <w:pPr>
      <w:autoSpaceDE w:val="0"/>
      <w:autoSpaceDN w:val="0"/>
      <w:adjustRightInd w:val="0"/>
      <w:spacing w:after="120" w:line="276" w:lineRule="auto"/>
      <w:jc w:val="center"/>
    </w:pPr>
    <w:rPr>
      <w:rFonts w:ascii="Calibri" w:hAnsi="Calibri" w:cs="Calibri"/>
      <w:bCs/>
      <w:noProof/>
      <w:color w:val="548DD4" w:themeColor="text2" w:themeTint="99"/>
      <w:sz w:val="20"/>
      <w:szCs w:val="18"/>
    </w:rPr>
  </w:style>
  <w:style w:type="paragraph" w:customStyle="1" w:styleId="Raport-body-6after">
    <w:name w:val="Raport-body-6after"/>
    <w:basedOn w:val="Normal"/>
    <w:qFormat/>
    <w:rsid w:val="000458CE"/>
    <w:pPr>
      <w:autoSpaceDE w:val="0"/>
      <w:autoSpaceDN w:val="0"/>
      <w:adjustRightInd w:val="0"/>
      <w:spacing w:before="120" w:after="120" w:line="288" w:lineRule="auto"/>
      <w:ind w:firstLine="720"/>
      <w:jc w:val="both"/>
    </w:pPr>
    <w:rPr>
      <w:rFonts w:ascii="Myriad Pro" w:hAnsi="Myriad Pro" w:cs="Calibri Light"/>
      <w:noProof/>
      <w:color w:val="3B4F63"/>
      <w:w w:val="90"/>
      <w:sz w:val="20"/>
      <w:szCs w:val="20"/>
    </w:rPr>
  </w:style>
  <w:style w:type="paragraph" w:customStyle="1" w:styleId="Figuri">
    <w:name w:val="Figuri"/>
    <w:basedOn w:val="Normal"/>
    <w:qFormat/>
    <w:rsid w:val="000458CE"/>
    <w:pPr>
      <w:spacing w:after="120" w:line="276" w:lineRule="auto"/>
      <w:jc w:val="center"/>
    </w:pPr>
    <w:rPr>
      <w:rFonts w:ascii="Calibri" w:hAnsi="Calibri" w:cs="Calibri"/>
      <w:i/>
      <w:color w:val="548DD4" w:themeColor="text2" w:themeTint="99"/>
      <w:sz w:val="20"/>
      <w:szCs w:val="16"/>
    </w:rPr>
  </w:style>
  <w:style w:type="paragraph" w:customStyle="1" w:styleId="Raport-body">
    <w:name w:val="Raport-body"/>
    <w:basedOn w:val="Normal"/>
    <w:qFormat/>
    <w:rsid w:val="000458CE"/>
    <w:pPr>
      <w:autoSpaceDE w:val="0"/>
      <w:autoSpaceDN w:val="0"/>
      <w:adjustRightInd w:val="0"/>
      <w:spacing w:before="120" w:line="288" w:lineRule="auto"/>
      <w:ind w:firstLine="720"/>
      <w:jc w:val="both"/>
    </w:pPr>
    <w:rPr>
      <w:rFonts w:ascii="Myriad Pro" w:hAnsi="Myriad Pro" w:cs="Calibri Light"/>
      <w:noProof/>
      <w:color w:val="3B4F63"/>
      <w:w w:val="90"/>
      <w:sz w:val="20"/>
      <w:szCs w:val="20"/>
    </w:rPr>
  </w:style>
  <w:style w:type="character" w:customStyle="1" w:styleId="apple-converted-space">
    <w:name w:val="apple-converted-space"/>
    <w:basedOn w:val="Fontdeparagrafimplicit"/>
    <w:rsid w:val="000458CE"/>
    <w:rPr>
      <w:rFonts w:cs="Times New Roman"/>
    </w:rPr>
  </w:style>
  <w:style w:type="paragraph" w:customStyle="1" w:styleId="BodyA">
    <w:name w:val="Body A"/>
    <w:rsid w:val="005C3E29"/>
    <w:pPr>
      <w:pBdr>
        <w:top w:val="nil"/>
        <w:left w:val="nil"/>
        <w:bottom w:val="nil"/>
        <w:right w:val="nil"/>
        <w:between w:val="nil"/>
        <w:bar w:val="nil"/>
      </w:pBdr>
    </w:pPr>
    <w:rPr>
      <w:rFonts w:ascii="Helvetica Neue" w:eastAsia="Arial Unicode MS" w:hAnsi="Helvetica Neue" w:cs="Arial Unicode MS"/>
      <w:color w:val="000000"/>
      <w:u w:color="000000"/>
      <w:bdr w:val="ni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5" Type="http://schemas.openxmlformats.org/officeDocument/2006/relationships/hyperlink" Target="Website:%20http://www.uvt.ro/" TargetMode="External"/><Relationship Id="rId4" Type="http://schemas.openxmlformats.org/officeDocument/2006/relationships/hyperlink" Target="http://www.uvt.ro"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4" Type="http://schemas.openxmlformats.org/officeDocument/2006/relationships/hyperlink" Target="http://www.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1804</Words>
  <Characters>10468</Characters>
  <Application>Microsoft Office Word</Application>
  <DocSecurity>0</DocSecurity>
  <Lines>87</Lines>
  <Paragraphs>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Nr</vt:lpstr>
      <vt:lpstr>Nr</vt:lpstr>
    </vt:vector>
  </TitlesOfParts>
  <Company>uvt</Company>
  <LinksUpToDate>false</LinksUpToDate>
  <CharactersWithSpaces>12248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dc:title>
  <dc:creator>raduta</dc:creator>
  <cp:lastModifiedBy>Simona Dabu</cp:lastModifiedBy>
  <cp:revision>3</cp:revision>
  <cp:lastPrinted>2017-11-08T12:05:00Z</cp:lastPrinted>
  <dcterms:created xsi:type="dcterms:W3CDTF">2026-02-08T17:17:00Z</dcterms:created>
  <dcterms:modified xsi:type="dcterms:W3CDTF">2026-02-10T13:28:00Z</dcterms:modified>
</cp:coreProperties>
</file>